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5FFF" w14:textId="77777777" w:rsidR="00D06D5E" w:rsidRPr="00C73939" w:rsidRDefault="00132058" w:rsidP="00C739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73939">
        <w:rPr>
          <w:rFonts w:ascii="Times New Roman" w:hAnsi="Times New Roman" w:cs="Times New Roman"/>
          <w:sz w:val="40"/>
          <w:szCs w:val="40"/>
        </w:rPr>
        <w:t>Oznámení o změně výše stravného</w:t>
      </w:r>
    </w:p>
    <w:p w14:paraId="1D42BC3D" w14:textId="77777777" w:rsidR="00132058" w:rsidRPr="00C73939" w:rsidRDefault="00132058" w:rsidP="00C73939">
      <w:pPr>
        <w:spacing w:before="720" w:after="0" w:line="240" w:lineRule="auto"/>
        <w:jc w:val="both"/>
        <w:rPr>
          <w:rFonts w:ascii="Times New Roman" w:hAnsi="Times New Roman" w:cs="Times New Roman"/>
          <w:sz w:val="24"/>
        </w:rPr>
      </w:pPr>
      <w:r w:rsidRPr="00C73939">
        <w:rPr>
          <w:rFonts w:ascii="Times New Roman" w:hAnsi="Times New Roman" w:cs="Times New Roman"/>
          <w:sz w:val="24"/>
        </w:rPr>
        <w:t>Od 1. 1. 2022 dochází ve školní jídelně Karlínského gymnázia, Praha 8, Pernerova 25 ke změně</w:t>
      </w:r>
    </w:p>
    <w:p w14:paraId="243C3AB7" w14:textId="77777777" w:rsidR="00132058" w:rsidRPr="00C73939" w:rsidRDefault="00132058" w:rsidP="00C739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3939">
        <w:rPr>
          <w:rFonts w:ascii="Times New Roman" w:hAnsi="Times New Roman" w:cs="Times New Roman"/>
          <w:sz w:val="24"/>
        </w:rPr>
        <w:t xml:space="preserve">výše stravného, a to z 36,-Kč za oběd na </w:t>
      </w:r>
      <w:r w:rsidRPr="00C73939">
        <w:rPr>
          <w:rFonts w:ascii="Times New Roman" w:hAnsi="Times New Roman" w:cs="Times New Roman"/>
          <w:b/>
          <w:sz w:val="24"/>
        </w:rPr>
        <w:t>42,-Kč</w:t>
      </w:r>
      <w:r w:rsidRPr="00C73939">
        <w:rPr>
          <w:rFonts w:ascii="Times New Roman" w:hAnsi="Times New Roman" w:cs="Times New Roman"/>
          <w:sz w:val="24"/>
        </w:rPr>
        <w:t xml:space="preserve"> za oběd z důvodu neustálého růstu cen potravin</w:t>
      </w:r>
    </w:p>
    <w:p w14:paraId="35A54E0E" w14:textId="77777777" w:rsidR="00132058" w:rsidRPr="00C73939" w:rsidRDefault="00C73939" w:rsidP="00C739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(maso, vejce, zelenina</w:t>
      </w:r>
      <w:r w:rsidR="009F2128" w:rsidRPr="00C7393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32058" w:rsidRPr="00C73939">
        <w:rPr>
          <w:rFonts w:ascii="Times New Roman" w:hAnsi="Times New Roman" w:cs="Times New Roman"/>
          <w:sz w:val="24"/>
        </w:rPr>
        <w:t>ovoce, mléčné výrobky, ryby, mlýnské výrobky). Při stanovené ceně 42,-Kč</w:t>
      </w:r>
      <w:r>
        <w:rPr>
          <w:rFonts w:ascii="Times New Roman" w:hAnsi="Times New Roman" w:cs="Times New Roman"/>
          <w:sz w:val="24"/>
        </w:rPr>
        <w:t xml:space="preserve"> stále ještě </w:t>
      </w:r>
      <w:r w:rsidR="00132058" w:rsidRPr="00C73939">
        <w:rPr>
          <w:rFonts w:ascii="Times New Roman" w:hAnsi="Times New Roman" w:cs="Times New Roman"/>
          <w:sz w:val="24"/>
        </w:rPr>
        <w:t>nevyužíváme maximální výše stravného, kterou stanoví příloha č.</w:t>
      </w:r>
      <w:r>
        <w:rPr>
          <w:rFonts w:ascii="Times New Roman" w:hAnsi="Times New Roman" w:cs="Times New Roman"/>
          <w:sz w:val="24"/>
        </w:rPr>
        <w:t> </w:t>
      </w:r>
      <w:r w:rsidR="00132058" w:rsidRPr="00C73939">
        <w:rPr>
          <w:rFonts w:ascii="Times New Roman" w:hAnsi="Times New Roman" w:cs="Times New Roman"/>
          <w:sz w:val="24"/>
        </w:rPr>
        <w:t>1 vyhlášky 107</w:t>
      </w:r>
      <w:r>
        <w:rPr>
          <w:rFonts w:ascii="Times New Roman" w:hAnsi="Times New Roman" w:cs="Times New Roman"/>
          <w:sz w:val="24"/>
        </w:rPr>
        <w:t>/2005 Sb.,</w:t>
      </w:r>
      <w:r w:rsidR="00132058" w:rsidRPr="00C73939">
        <w:rPr>
          <w:rFonts w:ascii="Times New Roman" w:hAnsi="Times New Roman" w:cs="Times New Roman"/>
          <w:sz w:val="24"/>
        </w:rPr>
        <w:t xml:space="preserve"> o školním stravování</w:t>
      </w:r>
      <w:r>
        <w:rPr>
          <w:rFonts w:ascii="Times New Roman" w:hAnsi="Times New Roman" w:cs="Times New Roman"/>
          <w:sz w:val="24"/>
        </w:rPr>
        <w:t>, ve znění pozdějších předpisů</w:t>
      </w:r>
      <w:r w:rsidR="00132058" w:rsidRPr="00C73939">
        <w:rPr>
          <w:rFonts w:ascii="Times New Roman" w:hAnsi="Times New Roman" w:cs="Times New Roman"/>
          <w:sz w:val="24"/>
        </w:rPr>
        <w:t xml:space="preserve"> na 45,- Kč.</w:t>
      </w:r>
    </w:p>
    <w:p w14:paraId="21B0452E" w14:textId="77777777" w:rsidR="00132058" w:rsidRPr="00C73939" w:rsidRDefault="00132058" w:rsidP="00C73939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C73939">
        <w:rPr>
          <w:rFonts w:ascii="Times New Roman" w:hAnsi="Times New Roman" w:cs="Times New Roman"/>
          <w:sz w:val="24"/>
        </w:rPr>
        <w:t xml:space="preserve">Příkaz k hromadnému inkasu vydává škola vždy 15. den v měsíci (nebo nejbližší následující pracovní den). Aby došlo k včasnému zúčtování platby stravného na následující měsíc, musí být </w:t>
      </w:r>
      <w:r w:rsidRPr="00E90B55">
        <w:rPr>
          <w:rFonts w:ascii="Times New Roman" w:hAnsi="Times New Roman" w:cs="Times New Roman"/>
          <w:b/>
          <w:sz w:val="24"/>
        </w:rPr>
        <w:t>změna limitu pro inkasní platby i výše zadaného trvalého</w:t>
      </w:r>
      <w:r w:rsidR="00C73939" w:rsidRPr="00E90B55">
        <w:rPr>
          <w:rFonts w:ascii="Times New Roman" w:hAnsi="Times New Roman" w:cs="Times New Roman"/>
          <w:b/>
          <w:sz w:val="24"/>
        </w:rPr>
        <w:t xml:space="preserve"> příkaz</w:t>
      </w:r>
      <w:r w:rsidR="00E90B55">
        <w:rPr>
          <w:rFonts w:ascii="Times New Roman" w:hAnsi="Times New Roman" w:cs="Times New Roman"/>
          <w:b/>
          <w:sz w:val="24"/>
        </w:rPr>
        <w:t>u</w:t>
      </w:r>
      <w:r w:rsidR="00C73939">
        <w:rPr>
          <w:rFonts w:ascii="Times New Roman" w:hAnsi="Times New Roman" w:cs="Times New Roman"/>
          <w:sz w:val="24"/>
        </w:rPr>
        <w:t xml:space="preserve"> provedena nejpozději do </w:t>
      </w:r>
      <w:r w:rsidRPr="00C73939">
        <w:rPr>
          <w:rFonts w:ascii="Times New Roman" w:hAnsi="Times New Roman" w:cs="Times New Roman"/>
          <w:sz w:val="24"/>
        </w:rPr>
        <w:t>této doby</w:t>
      </w:r>
      <w:r w:rsidR="00C73939">
        <w:rPr>
          <w:rFonts w:ascii="Times New Roman" w:hAnsi="Times New Roman" w:cs="Times New Roman"/>
          <w:sz w:val="24"/>
        </w:rPr>
        <w:t xml:space="preserve"> (při platbě stravného na leden 2022 tedy </w:t>
      </w:r>
      <w:r w:rsidR="00C73939" w:rsidRPr="00E90B55">
        <w:rPr>
          <w:rFonts w:ascii="Times New Roman" w:hAnsi="Times New Roman" w:cs="Times New Roman"/>
          <w:b/>
          <w:sz w:val="24"/>
        </w:rPr>
        <w:t>nejpozději do 15. prosince 2021</w:t>
      </w:r>
      <w:r w:rsidR="00C73939">
        <w:rPr>
          <w:rFonts w:ascii="Times New Roman" w:hAnsi="Times New Roman" w:cs="Times New Roman"/>
          <w:sz w:val="24"/>
        </w:rPr>
        <w:t>)</w:t>
      </w:r>
      <w:r w:rsidRPr="00C73939">
        <w:rPr>
          <w:rFonts w:ascii="Times New Roman" w:hAnsi="Times New Roman" w:cs="Times New Roman"/>
          <w:sz w:val="24"/>
        </w:rPr>
        <w:t xml:space="preserve">. </w:t>
      </w:r>
      <w:r w:rsidR="009F2128" w:rsidRPr="00C73939">
        <w:rPr>
          <w:rFonts w:ascii="Times New Roman" w:hAnsi="Times New Roman" w:cs="Times New Roman"/>
          <w:sz w:val="24"/>
        </w:rPr>
        <w:t>Vz</w:t>
      </w:r>
      <w:r w:rsidRPr="00C73939">
        <w:rPr>
          <w:rFonts w:ascii="Times New Roman" w:hAnsi="Times New Roman" w:cs="Times New Roman"/>
          <w:sz w:val="24"/>
        </w:rPr>
        <w:t>hledem k předvánočnímu shonu doporučujeme provést změny co nejdříve.</w:t>
      </w:r>
    </w:p>
    <w:p w14:paraId="025AC43D" w14:textId="77777777" w:rsidR="00132058" w:rsidRPr="00C73939" w:rsidRDefault="00132058" w:rsidP="00C73939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C73939">
        <w:rPr>
          <w:rFonts w:ascii="Times New Roman" w:hAnsi="Times New Roman" w:cs="Times New Roman"/>
          <w:sz w:val="24"/>
        </w:rPr>
        <w:t xml:space="preserve">Zvýšený limit činí </w:t>
      </w:r>
      <w:r w:rsidRPr="00C73939">
        <w:rPr>
          <w:rFonts w:ascii="Times New Roman" w:hAnsi="Times New Roman" w:cs="Times New Roman"/>
          <w:b/>
          <w:sz w:val="24"/>
        </w:rPr>
        <w:t>966,-Kč za měsíc</w:t>
      </w:r>
      <w:r w:rsidRPr="00C73939">
        <w:rPr>
          <w:rFonts w:ascii="Times New Roman" w:hAnsi="Times New Roman" w:cs="Times New Roman"/>
          <w:sz w:val="24"/>
        </w:rPr>
        <w:t xml:space="preserve"> (nejdelší měsíc stravování – 23 dní x 42,-Kč – 966,</w:t>
      </w:r>
      <w:r w:rsidR="009F2128" w:rsidRPr="00C73939">
        <w:rPr>
          <w:rFonts w:ascii="Times New Roman" w:hAnsi="Times New Roman" w:cs="Times New Roman"/>
          <w:sz w:val="24"/>
        </w:rPr>
        <w:t>-Kč.</w:t>
      </w:r>
      <w:r w:rsidRPr="00C73939">
        <w:rPr>
          <w:rFonts w:ascii="Times New Roman" w:hAnsi="Times New Roman" w:cs="Times New Roman"/>
          <w:sz w:val="24"/>
        </w:rPr>
        <w:t>)</w:t>
      </w:r>
      <w:r w:rsidR="009F2128" w:rsidRPr="00C73939">
        <w:rPr>
          <w:rFonts w:ascii="Times New Roman" w:hAnsi="Times New Roman" w:cs="Times New Roman"/>
          <w:sz w:val="24"/>
        </w:rPr>
        <w:t>.</w:t>
      </w:r>
    </w:p>
    <w:p w14:paraId="6F27196C" w14:textId="77777777" w:rsidR="00132058" w:rsidRDefault="00132058" w:rsidP="00C73939">
      <w:pPr>
        <w:spacing w:before="720" w:after="0" w:line="240" w:lineRule="auto"/>
        <w:jc w:val="both"/>
        <w:rPr>
          <w:rFonts w:ascii="Times New Roman" w:hAnsi="Times New Roman" w:cs="Times New Roman"/>
          <w:sz w:val="24"/>
        </w:rPr>
      </w:pPr>
      <w:r w:rsidRPr="00C73939">
        <w:rPr>
          <w:rFonts w:ascii="Times New Roman" w:hAnsi="Times New Roman" w:cs="Times New Roman"/>
          <w:sz w:val="24"/>
        </w:rPr>
        <w:t>Praha 6.</w:t>
      </w:r>
      <w:r w:rsidR="009F2128" w:rsidRPr="00C73939">
        <w:rPr>
          <w:rFonts w:ascii="Times New Roman" w:hAnsi="Times New Roman" w:cs="Times New Roman"/>
          <w:sz w:val="24"/>
        </w:rPr>
        <w:t xml:space="preserve"> </w:t>
      </w:r>
      <w:r w:rsidRPr="00C73939">
        <w:rPr>
          <w:rFonts w:ascii="Times New Roman" w:hAnsi="Times New Roman" w:cs="Times New Roman"/>
          <w:sz w:val="24"/>
        </w:rPr>
        <w:t>12.</w:t>
      </w:r>
      <w:r w:rsidR="009F2128" w:rsidRPr="00C73939">
        <w:rPr>
          <w:rFonts w:ascii="Times New Roman" w:hAnsi="Times New Roman" w:cs="Times New Roman"/>
          <w:sz w:val="24"/>
        </w:rPr>
        <w:t xml:space="preserve"> </w:t>
      </w:r>
      <w:r w:rsidRPr="00C73939">
        <w:rPr>
          <w:rFonts w:ascii="Times New Roman" w:hAnsi="Times New Roman" w:cs="Times New Roman"/>
          <w:sz w:val="24"/>
        </w:rPr>
        <w:t>2021</w:t>
      </w:r>
    </w:p>
    <w:p w14:paraId="4A072618" w14:textId="77777777" w:rsidR="007C3630" w:rsidRDefault="007C3630" w:rsidP="00C73939">
      <w:pPr>
        <w:spacing w:before="7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 Veisová,</w:t>
      </w:r>
    </w:p>
    <w:p w14:paraId="0F4D39D1" w14:textId="77777777" w:rsidR="007C3630" w:rsidRDefault="007C3630" w:rsidP="007C36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vedoucí školní jídelny</w:t>
      </w:r>
    </w:p>
    <w:p w14:paraId="20AFCB43" w14:textId="77777777" w:rsidR="00C73939" w:rsidRDefault="00C73939" w:rsidP="007C3630">
      <w:pPr>
        <w:spacing w:before="3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RNDr. Petr Viták,</w:t>
      </w:r>
    </w:p>
    <w:p w14:paraId="131595FF" w14:textId="77777777" w:rsidR="00C73939" w:rsidRPr="00C73939" w:rsidRDefault="00C73939" w:rsidP="00C739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sectPr w:rsidR="00C73939" w:rsidRPr="00C7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58"/>
    <w:rsid w:val="00132058"/>
    <w:rsid w:val="00472DBE"/>
    <w:rsid w:val="00603C83"/>
    <w:rsid w:val="007C3630"/>
    <w:rsid w:val="009F2128"/>
    <w:rsid w:val="00C73939"/>
    <w:rsid w:val="00D06D5E"/>
    <w:rsid w:val="00E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37CF"/>
  <w15:chartTrackingRefBased/>
  <w15:docId w15:val="{6B89E2A6-2E7A-4D08-873B-74B0E6C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8D2C965F51E46898BA082D6CAFA5A" ma:contentTypeVersion="14" ma:contentTypeDescription="Vytvoří nový dokument" ma:contentTypeScope="" ma:versionID="95ca279bd2dd05f4e8c527b376ca7830">
  <xsd:schema xmlns:xsd="http://www.w3.org/2001/XMLSchema" xmlns:xs="http://www.w3.org/2001/XMLSchema" xmlns:p="http://schemas.microsoft.com/office/2006/metadata/properties" xmlns:ns3="c9c189d4-31fa-45f8-b4d9-44408316f7d6" xmlns:ns4="3b4ec9ce-56ca-4bd8-a5f9-e93efe48aa19" targetNamespace="http://schemas.microsoft.com/office/2006/metadata/properties" ma:root="true" ma:fieldsID="9f14110cd0fe334b048136ff40ae9488" ns3:_="" ns4:_="">
    <xsd:import namespace="c9c189d4-31fa-45f8-b4d9-44408316f7d6"/>
    <xsd:import namespace="3b4ec9ce-56ca-4bd8-a5f9-e93efe48a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89d4-31fa-45f8-b4d9-44408316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ec9ce-56ca-4bd8-a5f9-e93efe48a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D27C5-4C22-4B27-8A39-DD8A6F10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189d4-31fa-45f8-b4d9-44408316f7d6"/>
    <ds:schemaRef ds:uri="3b4ec9ce-56ca-4bd8-a5f9-e93efe48a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7DCF2-A81D-4470-87FB-112034637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D31E-F2E4-475D-BC21-A292CB4F102A}">
  <ds:schemaRefs>
    <ds:schemaRef ds:uri="http://purl.org/dc/terms/"/>
    <ds:schemaRef ds:uri="http://www.w3.org/XML/1998/namespace"/>
    <ds:schemaRef ds:uri="c9c189d4-31fa-45f8-b4d9-44408316f7d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b4ec9ce-56ca-4bd8-a5f9-e93efe48aa19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Veisová, Eva</dc:creator>
  <cp:keywords/>
  <dc:description/>
  <cp:lastModifiedBy>Holubec Tomáš Mgr.</cp:lastModifiedBy>
  <cp:revision>2</cp:revision>
  <cp:lastPrinted>2021-12-06T09:55:00Z</cp:lastPrinted>
  <dcterms:created xsi:type="dcterms:W3CDTF">2021-12-06T14:32:00Z</dcterms:created>
  <dcterms:modified xsi:type="dcterms:W3CDTF">2021-12-06T14:32:00Z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0x0101008228D2C965F51E46898BA082D6CAFA5A</vt:lpwstr>
  </property>
</Properties>
</file>