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97E90" w14:textId="77777777" w:rsidR="00DF3A8F" w:rsidRDefault="00DF3A8F" w:rsidP="00DF3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Pokyn k volbám do školské rady Karlínské obchodní akademie</w:t>
      </w:r>
    </w:p>
    <w:p w14:paraId="48D9076B" w14:textId="6564F644" w:rsidR="00DF3A8F" w:rsidRDefault="00992672" w:rsidP="00DF3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bookmarkStart w:id="0" w:name="_GoBack"/>
      <w:bookmarkEnd w:id="0"/>
      <w:r w:rsidR="00CB00BF">
        <w:rPr>
          <w:rFonts w:ascii="Times New Roman" w:hAnsi="Times New Roman" w:cs="Times New Roman"/>
          <w:b/>
          <w:sz w:val="28"/>
          <w:szCs w:val="28"/>
        </w:rPr>
        <w:t xml:space="preserve">ne </w:t>
      </w:r>
      <w:r w:rsidR="00EF1D6D">
        <w:rPr>
          <w:rFonts w:ascii="Times New Roman" w:hAnsi="Times New Roman" w:cs="Times New Roman"/>
          <w:b/>
          <w:sz w:val="28"/>
          <w:szCs w:val="28"/>
        </w:rPr>
        <w:t>20. 9</w:t>
      </w:r>
      <w:r w:rsidR="00CB00BF">
        <w:rPr>
          <w:rFonts w:ascii="Times New Roman" w:hAnsi="Times New Roman" w:cs="Times New Roman"/>
          <w:b/>
          <w:sz w:val="28"/>
          <w:szCs w:val="28"/>
        </w:rPr>
        <w:t>. 2022</w:t>
      </w:r>
    </w:p>
    <w:p w14:paraId="48FE7B0C" w14:textId="77777777" w:rsidR="00DF3A8F" w:rsidRDefault="00DF3A8F" w:rsidP="00DF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359C4" w14:textId="77777777" w:rsidR="00DF3A8F" w:rsidRDefault="00DF3A8F" w:rsidP="00DF3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</w:p>
    <w:p w14:paraId="1257AF50" w14:textId="77777777" w:rsidR="00DF3A8F" w:rsidRDefault="00DF3A8F" w:rsidP="00DF3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Oprávnění voliči</w:t>
      </w:r>
    </w:p>
    <w:p w14:paraId="53C5D9F7" w14:textId="3B93EF58" w:rsidR="00DF3A8F" w:rsidRPr="00CB00BF" w:rsidRDefault="00CB00BF" w:rsidP="00CB00BF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Pedagogičtí </w:t>
      </w:r>
      <w:r w:rsidR="00473808">
        <w:rPr>
          <w:rFonts w:ascii="Times New Roman" w:hAnsi="Times New Roman" w:cs="Times New Roman"/>
          <w:sz w:val="24"/>
          <w:szCs w:val="24"/>
        </w:rPr>
        <w:t>pracovníci Karlínské obchodní akademie.</w:t>
      </w:r>
    </w:p>
    <w:p w14:paraId="6847B3D7" w14:textId="77777777" w:rsidR="00DF3A8F" w:rsidRDefault="00DF3A8F" w:rsidP="00DF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B3A84" w14:textId="77777777" w:rsidR="00DF3A8F" w:rsidRDefault="00DF3A8F" w:rsidP="00DF3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</w:p>
    <w:p w14:paraId="0C9093A7" w14:textId="77777777" w:rsidR="00DF3A8F" w:rsidRDefault="00DF3A8F" w:rsidP="00DF3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Volba</w:t>
      </w:r>
    </w:p>
    <w:p w14:paraId="217D1BE7" w14:textId="0F602D38" w:rsidR="00DF3A8F" w:rsidRPr="00473808" w:rsidRDefault="00DF3A8F" w:rsidP="00473808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808">
        <w:rPr>
          <w:rFonts w:ascii="Times New Roman" w:hAnsi="Times New Roman" w:cs="Times New Roman"/>
          <w:sz w:val="24"/>
          <w:szCs w:val="24"/>
        </w:rPr>
        <w:t xml:space="preserve">Volí se 1 člen školské rady z řad </w:t>
      </w:r>
      <w:r w:rsidR="00CB00BF" w:rsidRPr="00473808">
        <w:rPr>
          <w:rFonts w:ascii="Times New Roman" w:hAnsi="Times New Roman" w:cs="Times New Roman"/>
          <w:sz w:val="24"/>
          <w:szCs w:val="24"/>
        </w:rPr>
        <w:t>pedagogů</w:t>
      </w:r>
      <w:r w:rsidRPr="00473808">
        <w:rPr>
          <w:rFonts w:ascii="Times New Roman" w:hAnsi="Times New Roman" w:cs="Times New Roman"/>
          <w:sz w:val="24"/>
          <w:szCs w:val="24"/>
        </w:rPr>
        <w:t>.</w:t>
      </w:r>
    </w:p>
    <w:p w14:paraId="57A4232A" w14:textId="77777777" w:rsidR="00DF3A8F" w:rsidRDefault="00DF3A8F" w:rsidP="00DF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E5EF94" w14:textId="77777777" w:rsidR="00DF3A8F" w:rsidRDefault="00DF3A8F" w:rsidP="00DF3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</w:t>
      </w:r>
    </w:p>
    <w:p w14:paraId="6624DB21" w14:textId="77777777" w:rsidR="00DF3A8F" w:rsidRDefault="00DF3A8F" w:rsidP="00DF3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Způsob volby</w:t>
      </w:r>
    </w:p>
    <w:p w14:paraId="6F593BCB" w14:textId="6423F024" w:rsidR="00CB00BF" w:rsidRDefault="00DF3A8F" w:rsidP="002B6183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0BF">
        <w:rPr>
          <w:rFonts w:ascii="Times New Roman" w:hAnsi="Times New Roman" w:cs="Times New Roman"/>
          <w:sz w:val="24"/>
          <w:szCs w:val="24"/>
        </w:rPr>
        <w:t xml:space="preserve">Volba </w:t>
      </w:r>
      <w:r w:rsidR="00CB00BF">
        <w:rPr>
          <w:rFonts w:ascii="Times New Roman" w:hAnsi="Times New Roman" w:cs="Times New Roman"/>
          <w:sz w:val="24"/>
          <w:szCs w:val="24"/>
        </w:rPr>
        <w:t xml:space="preserve">proběhne dne </w:t>
      </w:r>
      <w:r w:rsidR="00EF1D6D">
        <w:rPr>
          <w:rFonts w:ascii="Times New Roman" w:hAnsi="Times New Roman" w:cs="Times New Roman"/>
          <w:sz w:val="24"/>
          <w:szCs w:val="24"/>
        </w:rPr>
        <w:t>20. 9.</w:t>
      </w:r>
      <w:r w:rsidR="00CB00BF">
        <w:rPr>
          <w:rFonts w:ascii="Times New Roman" w:hAnsi="Times New Roman" w:cs="Times New Roman"/>
          <w:sz w:val="24"/>
          <w:szCs w:val="24"/>
        </w:rPr>
        <w:t xml:space="preserve"> 2022 </w:t>
      </w:r>
      <w:r w:rsidR="00EF1D6D">
        <w:rPr>
          <w:rFonts w:ascii="Times New Roman" w:hAnsi="Times New Roman" w:cs="Times New Roman"/>
          <w:sz w:val="24"/>
          <w:szCs w:val="24"/>
        </w:rPr>
        <w:t xml:space="preserve">v 9.20 ve sborovně </w:t>
      </w:r>
      <w:r w:rsidR="00CB00BF">
        <w:rPr>
          <w:rFonts w:ascii="Times New Roman" w:hAnsi="Times New Roman" w:cs="Times New Roman"/>
          <w:sz w:val="24"/>
          <w:szCs w:val="24"/>
        </w:rPr>
        <w:t>p</w:t>
      </w:r>
      <w:r w:rsidR="00EF1D6D">
        <w:rPr>
          <w:rFonts w:ascii="Times New Roman" w:hAnsi="Times New Roman" w:cs="Times New Roman"/>
          <w:sz w:val="24"/>
          <w:szCs w:val="24"/>
        </w:rPr>
        <w:t>ři krátké poradě pedagogických pracovníků</w:t>
      </w:r>
      <w:r w:rsidR="00CB00BF">
        <w:rPr>
          <w:rFonts w:ascii="Times New Roman" w:hAnsi="Times New Roman" w:cs="Times New Roman"/>
          <w:sz w:val="24"/>
          <w:szCs w:val="24"/>
        </w:rPr>
        <w:t>.</w:t>
      </w:r>
    </w:p>
    <w:p w14:paraId="291B5291" w14:textId="45982053" w:rsidR="00CB00BF" w:rsidRDefault="00CB00BF" w:rsidP="002B6183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Volit budou voliči vhozením vyplněného lístku se jmény kandidátů do urny. Volič označí svou volbu zaškrtnutím políčka před jménem kandidáta. Volič smí zaškrtnout na volebním lístku pouze jednoho kandidáta. </w:t>
      </w:r>
      <w:r w:rsidR="00CC0768">
        <w:rPr>
          <w:rFonts w:ascii="Times New Roman" w:hAnsi="Times New Roman" w:cs="Times New Roman"/>
          <w:sz w:val="24"/>
          <w:szCs w:val="24"/>
        </w:rPr>
        <w:t xml:space="preserve">Bude-li kandidát pouze jeden, </w:t>
      </w:r>
      <w:r w:rsidR="00784133">
        <w:rPr>
          <w:rFonts w:ascii="Times New Roman" w:hAnsi="Times New Roman" w:cs="Times New Roman"/>
          <w:sz w:val="24"/>
          <w:szCs w:val="24"/>
        </w:rPr>
        <w:t xml:space="preserve">bude možnost označit volbu pro zvolení ANO, nebo pro nezvolení NE. </w:t>
      </w:r>
      <w:r>
        <w:rPr>
          <w:rFonts w:ascii="Times New Roman" w:hAnsi="Times New Roman" w:cs="Times New Roman"/>
          <w:sz w:val="24"/>
          <w:szCs w:val="24"/>
        </w:rPr>
        <w:t xml:space="preserve">Volební lístky, které budou </w:t>
      </w:r>
      <w:r w:rsidR="004E1D1D">
        <w:rPr>
          <w:rFonts w:ascii="Times New Roman" w:hAnsi="Times New Roman" w:cs="Times New Roman"/>
          <w:sz w:val="24"/>
          <w:szCs w:val="24"/>
        </w:rPr>
        <w:t xml:space="preserve">mít vybráno více kandidátů, nebo nebudou mít vybraného žádného kandidáta, </w:t>
      </w:r>
      <w:r w:rsidR="002B05C6">
        <w:rPr>
          <w:rFonts w:ascii="Times New Roman" w:hAnsi="Times New Roman" w:cs="Times New Roman"/>
          <w:sz w:val="24"/>
          <w:szCs w:val="24"/>
        </w:rPr>
        <w:t xml:space="preserve">nebo nebudou mít označenou volbu ANO x NE, </w:t>
      </w:r>
      <w:r w:rsidR="004E1D1D">
        <w:rPr>
          <w:rFonts w:ascii="Times New Roman" w:hAnsi="Times New Roman" w:cs="Times New Roman"/>
          <w:sz w:val="24"/>
          <w:szCs w:val="24"/>
        </w:rPr>
        <w:t>budou neplatné.</w:t>
      </w:r>
    </w:p>
    <w:p w14:paraId="7B1225F0" w14:textId="42FC2DEA" w:rsidR="004E1D1D" w:rsidRDefault="004E1D1D" w:rsidP="002B6183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Volební lístky budou k dispozici na místě.</w:t>
      </w:r>
    </w:p>
    <w:p w14:paraId="2885CA0C" w14:textId="5F7A5288" w:rsidR="00DF3A8F" w:rsidRDefault="00DF3A8F" w:rsidP="004E1D1D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0BF">
        <w:rPr>
          <w:rFonts w:ascii="Times New Roman" w:hAnsi="Times New Roman" w:cs="Times New Roman"/>
          <w:sz w:val="24"/>
          <w:szCs w:val="24"/>
        </w:rPr>
        <w:t>Volič smí volit pouze jedenkrát.</w:t>
      </w:r>
    </w:p>
    <w:p w14:paraId="72BD1427" w14:textId="696671A3" w:rsidR="004E1D1D" w:rsidRPr="004E1D1D" w:rsidRDefault="004E1D1D" w:rsidP="004E1D1D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Jestliže se volič nemůže zúčastnit voleb, může písemně zplnomocnit svého zástupce, který pak provede volbu za něj.</w:t>
      </w:r>
    </w:p>
    <w:p w14:paraId="2FA507D3" w14:textId="77777777" w:rsidR="00DF3A8F" w:rsidRDefault="00DF3A8F" w:rsidP="00DF3A8F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Volba je tajná.</w:t>
      </w:r>
    </w:p>
    <w:p w14:paraId="6929FED8" w14:textId="3E9E9388" w:rsidR="00DF3A8F" w:rsidRDefault="004E1D1D" w:rsidP="00DF3A8F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Volby vyhodnotí volební výbor.</w:t>
      </w:r>
    </w:p>
    <w:p w14:paraId="648EA816" w14:textId="71CA4682" w:rsidR="00D71F4C" w:rsidRDefault="00D71F4C" w:rsidP="00DF3A8F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volebního řádu </w:t>
      </w:r>
      <w:r w:rsidR="00E36A8B">
        <w:rPr>
          <w:rFonts w:ascii="Times New Roman" w:hAnsi="Times New Roman" w:cs="Times New Roman"/>
          <w:sz w:val="24"/>
          <w:szCs w:val="24"/>
        </w:rPr>
        <w:t>se za platné považují volby, kterých se účastní alespoň jedna polovina všech oprávněných osob. Jinak se volby opakují.</w:t>
      </w:r>
    </w:p>
    <w:p w14:paraId="0B229278" w14:textId="77777777" w:rsidR="00DF3A8F" w:rsidRDefault="00DF3A8F" w:rsidP="00DF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9AB95" w14:textId="77777777" w:rsidR="00DF3A8F" w:rsidRDefault="00DF3A8F" w:rsidP="00DF3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</w:t>
      </w:r>
    </w:p>
    <w:p w14:paraId="3318507E" w14:textId="77777777" w:rsidR="00DF3A8F" w:rsidRDefault="00DF3A8F" w:rsidP="00DF3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Vítězný kandidát</w:t>
      </w:r>
    </w:p>
    <w:p w14:paraId="46D4B1B0" w14:textId="37D3ABBF" w:rsidR="00DF3A8F" w:rsidRDefault="00DF3A8F" w:rsidP="00DF3A8F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Členem školské </w:t>
      </w:r>
      <w:r w:rsidR="004E1D1D">
        <w:rPr>
          <w:rFonts w:ascii="Times New Roman" w:hAnsi="Times New Roman" w:cs="Times New Roman"/>
          <w:sz w:val="24"/>
          <w:szCs w:val="24"/>
        </w:rPr>
        <w:t xml:space="preserve">rady z řad pedagogů </w:t>
      </w:r>
      <w:r>
        <w:rPr>
          <w:rFonts w:ascii="Times New Roman" w:hAnsi="Times New Roman" w:cs="Times New Roman"/>
          <w:sz w:val="24"/>
          <w:szCs w:val="24"/>
        </w:rPr>
        <w:t>se stane kandidát s nejvyšším počtem hlasů; při rovnos</w:t>
      </w:r>
      <w:r w:rsidR="004E1D1D">
        <w:rPr>
          <w:rFonts w:ascii="Times New Roman" w:hAnsi="Times New Roman" w:cs="Times New Roman"/>
          <w:sz w:val="24"/>
          <w:szCs w:val="24"/>
        </w:rPr>
        <w:t>ti hlasů bude vyhlášeno druhé kolo voleb, ve kterém se bude rozhodovat již pouze mezi kandidáty, kteří získali shodný počet hlasů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70A184" w14:textId="429AA872" w:rsidR="0030638F" w:rsidRDefault="0030638F" w:rsidP="00DF3A8F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Bude-li kandidát pouze jeden, musí </w:t>
      </w:r>
      <w:r w:rsidR="00BF7FD3">
        <w:rPr>
          <w:rFonts w:ascii="Times New Roman" w:hAnsi="Times New Roman" w:cs="Times New Roman"/>
          <w:sz w:val="24"/>
          <w:szCs w:val="24"/>
        </w:rPr>
        <w:t>u něj převažovat volba ANO nad volbou NE.</w:t>
      </w:r>
    </w:p>
    <w:p w14:paraId="68B18474" w14:textId="524FF5DA" w:rsidR="00DF3A8F" w:rsidRDefault="00DF3A8F" w:rsidP="00DF3A8F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výsledku voleb bude přípravný výbo</w:t>
      </w:r>
      <w:r w:rsidR="004E1D1D">
        <w:rPr>
          <w:rFonts w:ascii="Times New Roman" w:hAnsi="Times New Roman" w:cs="Times New Roman"/>
          <w:sz w:val="24"/>
          <w:szCs w:val="24"/>
        </w:rPr>
        <w:t xml:space="preserve">r informovat </w:t>
      </w:r>
      <w:r w:rsidR="0030638F">
        <w:rPr>
          <w:rFonts w:ascii="Times New Roman" w:hAnsi="Times New Roman" w:cs="Times New Roman"/>
          <w:sz w:val="24"/>
          <w:szCs w:val="24"/>
        </w:rPr>
        <w:t>22. 9</w:t>
      </w:r>
      <w:r w:rsidR="004E1D1D">
        <w:rPr>
          <w:rFonts w:ascii="Times New Roman" w:hAnsi="Times New Roman" w:cs="Times New Roman"/>
          <w:sz w:val="24"/>
          <w:szCs w:val="24"/>
        </w:rPr>
        <w:t xml:space="preserve">. 2022. </w:t>
      </w:r>
      <w:r>
        <w:rPr>
          <w:rFonts w:ascii="Times New Roman" w:hAnsi="Times New Roman" w:cs="Times New Roman"/>
          <w:sz w:val="24"/>
          <w:szCs w:val="24"/>
        </w:rPr>
        <w:t>Jméno zvoleného kandidáta bude zveřejněno na nástěnce v prvním patře školy a na webových stránkách školy.</w:t>
      </w:r>
    </w:p>
    <w:p w14:paraId="30AA7783" w14:textId="50AD1391" w:rsidR="00DF3A8F" w:rsidRDefault="004E1D1D" w:rsidP="00DF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DF3A8F">
        <w:rPr>
          <w:rFonts w:ascii="Times New Roman" w:hAnsi="Times New Roman" w:cs="Times New Roman"/>
          <w:sz w:val="24"/>
          <w:szCs w:val="24"/>
        </w:rPr>
        <w:tab/>
      </w:r>
      <w:r w:rsidR="0030638F">
        <w:rPr>
          <w:rFonts w:ascii="Times New Roman" w:hAnsi="Times New Roman" w:cs="Times New Roman"/>
          <w:sz w:val="24"/>
          <w:szCs w:val="24"/>
        </w:rPr>
        <w:t>25. 8. 2022</w:t>
      </w:r>
      <w:r w:rsidR="00DF3A8F">
        <w:rPr>
          <w:rFonts w:ascii="Times New Roman" w:hAnsi="Times New Roman" w:cs="Times New Roman"/>
          <w:sz w:val="24"/>
          <w:szCs w:val="24"/>
        </w:rPr>
        <w:tab/>
      </w:r>
      <w:r w:rsidR="00DF3A8F">
        <w:rPr>
          <w:rFonts w:ascii="Times New Roman" w:hAnsi="Times New Roman" w:cs="Times New Roman"/>
          <w:sz w:val="24"/>
          <w:szCs w:val="24"/>
        </w:rPr>
        <w:tab/>
      </w:r>
      <w:r w:rsidR="00DF3A8F">
        <w:rPr>
          <w:rFonts w:ascii="Times New Roman" w:hAnsi="Times New Roman" w:cs="Times New Roman"/>
          <w:sz w:val="24"/>
          <w:szCs w:val="24"/>
        </w:rPr>
        <w:tab/>
      </w:r>
      <w:r w:rsidR="00DF3A8F">
        <w:rPr>
          <w:rFonts w:ascii="Times New Roman" w:hAnsi="Times New Roman" w:cs="Times New Roman"/>
          <w:sz w:val="24"/>
          <w:szCs w:val="24"/>
        </w:rPr>
        <w:tab/>
      </w:r>
      <w:r w:rsidR="0030638F">
        <w:rPr>
          <w:rFonts w:ascii="Times New Roman" w:hAnsi="Times New Roman" w:cs="Times New Roman"/>
          <w:sz w:val="24"/>
          <w:szCs w:val="24"/>
        </w:rPr>
        <w:tab/>
      </w:r>
      <w:r w:rsidR="0030638F">
        <w:rPr>
          <w:rFonts w:ascii="Times New Roman" w:hAnsi="Times New Roman" w:cs="Times New Roman"/>
          <w:sz w:val="24"/>
          <w:szCs w:val="24"/>
        </w:rPr>
        <w:tab/>
      </w:r>
      <w:r w:rsidR="00DF3A8F">
        <w:rPr>
          <w:rFonts w:ascii="Times New Roman" w:hAnsi="Times New Roman" w:cs="Times New Roman"/>
          <w:sz w:val="24"/>
          <w:szCs w:val="24"/>
        </w:rPr>
        <w:t>Přípravný výbor</w:t>
      </w:r>
      <w:r w:rsidR="0030638F">
        <w:rPr>
          <w:rFonts w:ascii="Times New Roman" w:hAnsi="Times New Roman" w:cs="Times New Roman"/>
          <w:sz w:val="24"/>
          <w:szCs w:val="24"/>
        </w:rPr>
        <w:t>:</w:t>
      </w:r>
    </w:p>
    <w:p w14:paraId="16B79F5B" w14:textId="44AAD519" w:rsidR="00DF3A8F" w:rsidRDefault="00EF1D6D" w:rsidP="00EF1D6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Zuzana Šemberová</w:t>
      </w:r>
    </w:p>
    <w:p w14:paraId="68BDF68C" w14:textId="1FC478CB" w:rsidR="00EF1D6D" w:rsidRDefault="00EF1D6D" w:rsidP="00EF1D6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Miroslav Matěcha</w:t>
      </w:r>
    </w:p>
    <w:p w14:paraId="631C98EA" w14:textId="59AEDE5B" w:rsidR="00DF3A8F" w:rsidRDefault="00DF3A8F" w:rsidP="00DF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1D1D">
        <w:rPr>
          <w:rFonts w:ascii="Times New Roman" w:hAnsi="Times New Roman" w:cs="Times New Roman"/>
          <w:sz w:val="24"/>
          <w:szCs w:val="24"/>
        </w:rPr>
        <w:t>Marek Slavík</w:t>
      </w:r>
    </w:p>
    <w:p w14:paraId="5B233D4C" w14:textId="77777777" w:rsidR="006368D8" w:rsidRPr="006368D8" w:rsidRDefault="006368D8" w:rsidP="006368D8"/>
    <w:sectPr w:rsidR="006368D8" w:rsidRPr="006368D8" w:rsidSect="006368D8">
      <w:headerReference w:type="default" r:id="rId10"/>
      <w:footerReference w:type="default" r:id="rId11"/>
      <w:pgSz w:w="11906" w:h="16838" w:code="9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AAFBA" w14:textId="77777777" w:rsidR="00DF3A8F" w:rsidRDefault="00DF3A8F" w:rsidP="00326543">
      <w:r>
        <w:separator/>
      </w:r>
    </w:p>
  </w:endnote>
  <w:endnote w:type="continuationSeparator" w:id="0">
    <w:p w14:paraId="30D79078" w14:textId="77777777" w:rsidR="00DF3A8F" w:rsidRDefault="00DF3A8F" w:rsidP="0032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56C12" w14:textId="77777777" w:rsidR="008810A1" w:rsidRDefault="00573FBF" w:rsidP="00326543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DAEBB14" wp14:editId="034BB779">
          <wp:simplePos x="0" y="0"/>
          <wp:positionH relativeFrom="page">
            <wp:posOffset>6224905</wp:posOffset>
          </wp:positionH>
          <wp:positionV relativeFrom="page">
            <wp:posOffset>9361170</wp:posOffset>
          </wp:positionV>
          <wp:extent cx="903600" cy="900000"/>
          <wp:effectExtent l="0" t="0" r="0" b="0"/>
          <wp:wrapSquare wrapText="bothSides"/>
          <wp:docPr id="139" name="Obrázek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Obrázek 1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0A1">
      <w:t>Škola = Karlínská obchodní akademie</w:t>
    </w:r>
  </w:p>
  <w:p w14:paraId="267FB473" w14:textId="77777777" w:rsidR="008810A1" w:rsidRDefault="008810A1" w:rsidP="00326543">
    <w:pPr>
      <w:pStyle w:val="Zpat"/>
    </w:pPr>
    <w:r>
      <w:t>Adresa = Kollárova 271/5, 186 00 Praha 8 – Karlín</w:t>
    </w:r>
  </w:p>
  <w:p w14:paraId="0C3A6550" w14:textId="77777777" w:rsidR="008810A1" w:rsidRDefault="008810A1" w:rsidP="00326543">
    <w:pPr>
      <w:pStyle w:val="Zpat"/>
    </w:pPr>
    <w:r>
      <w:t>Kancelář = +420 222 333 311</w:t>
    </w:r>
  </w:p>
  <w:p w14:paraId="374D771E" w14:textId="77777777" w:rsidR="008810A1" w:rsidRDefault="008810A1" w:rsidP="00326543">
    <w:pPr>
      <w:pStyle w:val="Zpat"/>
    </w:pPr>
    <w:r>
      <w:t>Web = www.kollarovka.cz</w:t>
    </w:r>
  </w:p>
  <w:p w14:paraId="31DF978F" w14:textId="77777777" w:rsidR="008810A1" w:rsidRDefault="008810A1" w:rsidP="00326543">
    <w:pPr>
      <w:pStyle w:val="Zpat"/>
    </w:pPr>
    <w:r>
      <w:t>E-mail = kancelar@kollarovka.cz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C03CB" w14:textId="77777777" w:rsidR="00DF3A8F" w:rsidRDefault="00DF3A8F" w:rsidP="00326543">
      <w:r>
        <w:separator/>
      </w:r>
    </w:p>
  </w:footnote>
  <w:footnote w:type="continuationSeparator" w:id="0">
    <w:p w14:paraId="7F7CE7C1" w14:textId="77777777" w:rsidR="00DF3A8F" w:rsidRDefault="00DF3A8F" w:rsidP="0032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D2964" w14:textId="77777777" w:rsidR="006368D8" w:rsidRDefault="006368D8" w:rsidP="006368D8">
    <w:pPr>
      <w:pStyle w:val="Zhlav"/>
      <w:ind w:left="-142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3F1C0A2" wp14:editId="2C77DEE5">
          <wp:simplePos x="0" y="0"/>
          <wp:positionH relativeFrom="page">
            <wp:align>left</wp:align>
          </wp:positionH>
          <wp:positionV relativeFrom="page">
            <wp:posOffset>257175</wp:posOffset>
          </wp:positionV>
          <wp:extent cx="6334125" cy="971550"/>
          <wp:effectExtent l="0" t="0" r="0" b="0"/>
          <wp:wrapNone/>
          <wp:docPr id="137" name="Obrázek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41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C9D3BF" w14:textId="77777777" w:rsidR="006368D8" w:rsidRDefault="006368D8" w:rsidP="00326543">
    <w:pPr>
      <w:pStyle w:val="Zhlav"/>
    </w:pPr>
  </w:p>
  <w:p w14:paraId="3DCD07F3" w14:textId="77777777" w:rsidR="00D4607D" w:rsidRDefault="00D4607D" w:rsidP="00326543">
    <w:pPr>
      <w:pStyle w:val="Zhlav"/>
    </w:pPr>
  </w:p>
  <w:p w14:paraId="7DB6CCA4" w14:textId="77777777" w:rsidR="006368D8" w:rsidRDefault="006368D8" w:rsidP="00326543">
    <w:pPr>
      <w:pStyle w:val="Zhlav"/>
    </w:pPr>
  </w:p>
  <w:p w14:paraId="68D5A7D6" w14:textId="77777777" w:rsidR="006368D8" w:rsidRDefault="006368D8" w:rsidP="00326543">
    <w:pPr>
      <w:pStyle w:val="Zhlav"/>
    </w:pPr>
  </w:p>
  <w:p w14:paraId="6794AB1C" w14:textId="77777777" w:rsidR="006368D8" w:rsidRDefault="006368D8" w:rsidP="00326543">
    <w:pPr>
      <w:pStyle w:val="Zhlav"/>
    </w:pPr>
  </w:p>
  <w:p w14:paraId="4D75405D" w14:textId="77777777" w:rsidR="006368D8" w:rsidRDefault="006368D8" w:rsidP="003265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12B8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C26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78DB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2EA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568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20E2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280C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DA9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2EF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98493C"/>
    <w:lvl w:ilvl="0">
      <w:start w:val="1"/>
      <w:numFmt w:val="bullet"/>
      <w:pStyle w:val="Seznamsodrkami"/>
      <w:lvlText w:val="=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57BE573A"/>
    <w:multiLevelType w:val="hybridMultilevel"/>
    <w:tmpl w:val="E4701882"/>
    <w:lvl w:ilvl="0" w:tplc="0CA0DC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8F"/>
    <w:rsid w:val="000A27C2"/>
    <w:rsid w:val="000B4F90"/>
    <w:rsid w:val="00120914"/>
    <w:rsid w:val="0012240E"/>
    <w:rsid w:val="001455CC"/>
    <w:rsid w:val="002B05C6"/>
    <w:rsid w:val="002F3360"/>
    <w:rsid w:val="0030638F"/>
    <w:rsid w:val="00326543"/>
    <w:rsid w:val="00473808"/>
    <w:rsid w:val="004B2824"/>
    <w:rsid w:val="004E1470"/>
    <w:rsid w:val="004E1D1D"/>
    <w:rsid w:val="00573FBF"/>
    <w:rsid w:val="006368D8"/>
    <w:rsid w:val="006E58E8"/>
    <w:rsid w:val="00717D4D"/>
    <w:rsid w:val="00735F11"/>
    <w:rsid w:val="00784133"/>
    <w:rsid w:val="00850A7B"/>
    <w:rsid w:val="008810A1"/>
    <w:rsid w:val="00992672"/>
    <w:rsid w:val="009C0C5F"/>
    <w:rsid w:val="00A322C2"/>
    <w:rsid w:val="00AD6B1C"/>
    <w:rsid w:val="00B46C63"/>
    <w:rsid w:val="00B6485E"/>
    <w:rsid w:val="00B93222"/>
    <w:rsid w:val="00BD47CC"/>
    <w:rsid w:val="00BF7FD3"/>
    <w:rsid w:val="00C01F0D"/>
    <w:rsid w:val="00C3106C"/>
    <w:rsid w:val="00CB00BF"/>
    <w:rsid w:val="00CC0768"/>
    <w:rsid w:val="00CD3C72"/>
    <w:rsid w:val="00D10AF9"/>
    <w:rsid w:val="00D4607D"/>
    <w:rsid w:val="00D71F4C"/>
    <w:rsid w:val="00DD25BF"/>
    <w:rsid w:val="00DF3A8F"/>
    <w:rsid w:val="00E36A8B"/>
    <w:rsid w:val="00E95C18"/>
    <w:rsid w:val="00EF1D6D"/>
    <w:rsid w:val="00F53B84"/>
    <w:rsid w:val="00F70E64"/>
    <w:rsid w:val="00FA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25C55A"/>
  <w15:chartTrackingRefBased/>
  <w15:docId w15:val="{EBFFD2E0-E3EC-4CB7-8C3D-9C526EBB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3A8F"/>
    <w:pPr>
      <w:spacing w:after="200"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3106C"/>
    <w:pPr>
      <w:keepNext/>
      <w:keepLines/>
      <w:spacing w:before="28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C3106C"/>
    <w:pPr>
      <w:spacing w:after="0"/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6B1C"/>
    <w:pPr>
      <w:spacing w:after="0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607D"/>
  </w:style>
  <w:style w:type="paragraph" w:styleId="Zpat">
    <w:name w:val="footer"/>
    <w:basedOn w:val="Normln"/>
    <w:link w:val="ZpatChar"/>
    <w:uiPriority w:val="99"/>
    <w:unhideWhenUsed/>
    <w:rsid w:val="008810A1"/>
    <w:pPr>
      <w:tabs>
        <w:tab w:val="center" w:pos="4536"/>
        <w:tab w:val="right" w:pos="9072"/>
      </w:tabs>
      <w:spacing w:after="0" w:line="240" w:lineRule="auto"/>
    </w:pPr>
    <w:rPr>
      <w:b/>
      <w:color w:val="E26C31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810A1"/>
    <w:rPr>
      <w:rFonts w:ascii="Arial" w:hAnsi="Arial"/>
      <w:b/>
      <w:color w:val="E26C31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C3106C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3106C"/>
    <w:rPr>
      <w:rFonts w:ascii="Arial" w:eastAsiaTheme="majorEastAsia" w:hAnsi="Arial" w:cstheme="majorBidi"/>
      <w:b/>
      <w:sz w:val="28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AD6B1C"/>
    <w:rPr>
      <w:rFonts w:ascii="Arial" w:hAnsi="Arial"/>
      <w:b/>
      <w:sz w:val="24"/>
    </w:rPr>
  </w:style>
  <w:style w:type="paragraph" w:styleId="Seznamsodrkami">
    <w:name w:val="List Bullet"/>
    <w:basedOn w:val="Normln"/>
    <w:uiPriority w:val="99"/>
    <w:unhideWhenUsed/>
    <w:qFormat/>
    <w:rsid w:val="00573FBF"/>
    <w:pPr>
      <w:numPr>
        <w:numId w:val="6"/>
      </w:numPr>
      <w:contextualSpacing/>
    </w:pPr>
  </w:style>
  <w:style w:type="paragraph" w:styleId="Odstavecseseznamem">
    <w:name w:val="List Paragraph"/>
    <w:basedOn w:val="Normln"/>
    <w:uiPriority w:val="34"/>
    <w:qFormat/>
    <w:rsid w:val="00DF3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-semberova\OneDrive%20-%20Karl&#237;nsk&#225;%20OA%20a%20VO&#352;E\Plocha\Pap&#237;r_hlavi&#269;kov&#253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972DF2E2F72F43BEB8BE453103F2B9" ma:contentTypeVersion="14" ma:contentTypeDescription="Vytvoří nový dokument" ma:contentTypeScope="" ma:versionID="3987b5cc5c0f8cf3ed10796b90c43c40">
  <xsd:schema xmlns:xsd="http://www.w3.org/2001/XMLSchema" xmlns:xs="http://www.w3.org/2001/XMLSchema" xmlns:p="http://schemas.microsoft.com/office/2006/metadata/properties" xmlns:ns3="c111d2dc-9684-43bc-a3af-8d89725a9608" xmlns:ns4="f7ad633d-33b4-4978-b871-29afd5af526e" targetNamespace="http://schemas.microsoft.com/office/2006/metadata/properties" ma:root="true" ma:fieldsID="84acbd180f4b45c1da45035f5a9442d3" ns3:_="" ns4:_="">
    <xsd:import namespace="c111d2dc-9684-43bc-a3af-8d89725a9608"/>
    <xsd:import namespace="f7ad633d-33b4-4978-b871-29afd5af52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1d2dc-9684-43bc-a3af-8d89725a96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d633d-33b4-4978-b871-29afd5af5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0607EA-26F4-477A-B508-4EE992B372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CC7CB-CD49-490D-BA0B-BAF1A9DEBBD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f7ad633d-33b4-4978-b871-29afd5af526e"/>
    <ds:schemaRef ds:uri="http://schemas.microsoft.com/office/infopath/2007/PartnerControls"/>
    <ds:schemaRef ds:uri="c111d2dc-9684-43bc-a3af-8d89725a9608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484394A-9B53-4CF9-BE8A-245EBBFF8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1d2dc-9684-43bc-a3af-8d89725a9608"/>
    <ds:schemaRef ds:uri="f7ad633d-33b4-4978-b871-29afd5af5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Papír_hlavičkový</Template>
  <TotalTime>37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z-semberova</dc:creator>
  <cp:keywords/>
  <dc:description/>
  <cp:lastModifiedBy>Zuzana Šemberová Mgr.</cp:lastModifiedBy>
  <cp:revision>9</cp:revision>
  <cp:lastPrinted>2021-09-07T07:11:00Z</cp:lastPrinted>
  <dcterms:created xsi:type="dcterms:W3CDTF">2022-09-15T08:40:00Z</dcterms:created>
  <dcterms:modified xsi:type="dcterms:W3CDTF">2022-09-15T11:53:00Z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0x01010085972DF2E2F72F43BEB8BE453103F2B9</vt:lpwstr>
  </property>
</Properties>
</file>