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DB1ED" w14:textId="77777777" w:rsidR="006877FF" w:rsidRPr="006877FF" w:rsidRDefault="00AE19CC" w:rsidP="006877FF">
      <w:pPr>
        <w:ind w:left="-5"/>
        <w:jc w:val="center"/>
        <w:rPr>
          <w:b/>
        </w:rPr>
      </w:pPr>
      <w:r w:rsidRPr="006877FF">
        <w:rPr>
          <w:b/>
          <w:sz w:val="28"/>
          <w:szCs w:val="28"/>
        </w:rPr>
        <w:t>Hodnocení ústní zkoušky profilové části z cizího jazyka</w:t>
      </w:r>
    </w:p>
    <w:p w14:paraId="226A7025" w14:textId="77777777" w:rsidR="006877FF" w:rsidRDefault="006877FF" w:rsidP="006877FF">
      <w:pPr>
        <w:ind w:left="0" w:firstLine="0"/>
      </w:pPr>
    </w:p>
    <w:p w14:paraId="11F21C90" w14:textId="32978228" w:rsidR="00AE19CC" w:rsidRDefault="006877FF" w:rsidP="006877FF">
      <w:pPr>
        <w:ind w:left="0" w:firstLine="0"/>
      </w:pPr>
      <w:r>
        <w:t xml:space="preserve">Hodnocení ústní zkoušky profilové části z cizího jazyka </w:t>
      </w:r>
      <w:r w:rsidR="00AE19CC">
        <w:t>se provádí podle klasifikační stupnice:</w:t>
      </w:r>
    </w:p>
    <w:p w14:paraId="103E8300" w14:textId="7968FC6A" w:rsidR="00AE19CC" w:rsidRDefault="00AE19CC" w:rsidP="00AE19CC">
      <w:pPr>
        <w:spacing w:after="0" w:line="259" w:lineRule="auto"/>
        <w:ind w:left="0" w:firstLine="0"/>
        <w:jc w:val="left"/>
      </w:pPr>
    </w:p>
    <w:p w14:paraId="493463CD" w14:textId="152DEA94" w:rsidR="00AE19CC" w:rsidRDefault="00AE19CC" w:rsidP="00AE19CC">
      <w:pPr>
        <w:ind w:left="-5"/>
      </w:pPr>
      <w:r>
        <w:t>1 – výborný, 2 – chvalitebný, 3 – dobrý, 4 – dostatečný, 5 – nedostatečný.</w:t>
      </w:r>
    </w:p>
    <w:p w14:paraId="79E59047" w14:textId="4BA85E13" w:rsidR="00AE19CC" w:rsidRDefault="00AE19CC" w:rsidP="00AE19CC">
      <w:pPr>
        <w:spacing w:after="0" w:line="259" w:lineRule="auto"/>
        <w:ind w:left="0" w:firstLine="0"/>
        <w:jc w:val="left"/>
      </w:pPr>
    </w:p>
    <w:p w14:paraId="76DCE7B4" w14:textId="77777777" w:rsidR="00AE19CC" w:rsidRDefault="00AE19CC" w:rsidP="00AE19CC">
      <w:pPr>
        <w:spacing w:after="0" w:line="259" w:lineRule="auto"/>
        <w:ind w:left="-5"/>
        <w:jc w:val="left"/>
      </w:pPr>
      <w:r>
        <w:t xml:space="preserve">klasifikace </w:t>
      </w:r>
      <w:r>
        <w:rPr>
          <w:b/>
        </w:rPr>
        <w:t>výborný</w:t>
      </w:r>
      <w:r>
        <w:t>:</w:t>
      </w:r>
    </w:p>
    <w:p w14:paraId="13B1E499" w14:textId="77777777" w:rsidR="00AE19CC" w:rsidRDefault="00AE19CC" w:rsidP="00AE19CC">
      <w:pPr>
        <w:ind w:left="-5"/>
      </w:pPr>
      <w:r>
        <w:t>Žák(</w:t>
      </w:r>
      <w:proofErr w:type="spellStart"/>
      <w:r>
        <w:t>yně</w:t>
      </w:r>
      <w:proofErr w:type="spellEnd"/>
      <w:r>
        <w:t>) bezpečně ovládá látku vylosovaného tématu, projevuje samostatnost, pohotovost a logičnost myšlení, dovede samostatně řešit úkoly a výsledky řešení zevšeobecňovat, vyjadřuje se přesně, plynule a s jistotou.</w:t>
      </w:r>
    </w:p>
    <w:p w14:paraId="2A9B6CF8" w14:textId="77777777" w:rsidR="00AE19CC" w:rsidRDefault="00AE19CC" w:rsidP="00AE19CC">
      <w:pPr>
        <w:spacing w:after="0" w:line="259" w:lineRule="auto"/>
        <w:ind w:left="0" w:firstLine="0"/>
        <w:jc w:val="left"/>
      </w:pPr>
    </w:p>
    <w:p w14:paraId="27B02017" w14:textId="77777777" w:rsidR="00AE19CC" w:rsidRDefault="00AE19CC" w:rsidP="00AE19CC">
      <w:pPr>
        <w:spacing w:after="0" w:line="259" w:lineRule="auto"/>
        <w:ind w:left="-5"/>
        <w:jc w:val="left"/>
      </w:pPr>
      <w:r>
        <w:t xml:space="preserve">klasifikace </w:t>
      </w:r>
      <w:r>
        <w:rPr>
          <w:b/>
        </w:rPr>
        <w:t>chvalitebný</w:t>
      </w:r>
      <w:r>
        <w:t>:</w:t>
      </w:r>
    </w:p>
    <w:p w14:paraId="2ACBDC76" w14:textId="77777777" w:rsidR="00AE19CC" w:rsidRDefault="00AE19CC" w:rsidP="00AE19CC">
      <w:pPr>
        <w:ind w:left="-5"/>
      </w:pPr>
      <w:r>
        <w:t>Žák(</w:t>
      </w:r>
      <w:proofErr w:type="spellStart"/>
      <w:r>
        <w:t>yně</w:t>
      </w:r>
      <w:proofErr w:type="spellEnd"/>
      <w:r>
        <w:t>) ovládá látku vylosovaného tématu, myslí samostatně a logicky správně, ale ne vždy pohotově a přesně, umí bez větších potíží řešit úkoly, dopouští se jen občas nepodstatných chyb, vyjadřuje se věcně správně, ale s menší přesností a pohotovostí.</w:t>
      </w:r>
    </w:p>
    <w:p w14:paraId="69D566FE" w14:textId="77777777" w:rsidR="00AE19CC" w:rsidRDefault="00AE19CC" w:rsidP="00AE19CC">
      <w:pPr>
        <w:spacing w:after="0" w:line="259" w:lineRule="auto"/>
        <w:ind w:left="0" w:firstLine="0"/>
        <w:jc w:val="left"/>
      </w:pPr>
    </w:p>
    <w:p w14:paraId="3ADD0D18" w14:textId="77777777" w:rsidR="00AE19CC" w:rsidRDefault="00AE19CC" w:rsidP="00AE19CC">
      <w:pPr>
        <w:spacing w:after="0" w:line="259" w:lineRule="auto"/>
        <w:ind w:left="-5"/>
        <w:jc w:val="left"/>
      </w:pPr>
      <w:r>
        <w:t xml:space="preserve">klasifikace </w:t>
      </w:r>
      <w:r>
        <w:rPr>
          <w:b/>
        </w:rPr>
        <w:t>dobrý</w:t>
      </w:r>
      <w:r>
        <w:t>:</w:t>
      </w:r>
    </w:p>
    <w:p w14:paraId="4D4C1DFF" w14:textId="77777777" w:rsidR="00AE19CC" w:rsidRDefault="00AE19CC" w:rsidP="00AE19CC">
      <w:pPr>
        <w:ind w:left="-5"/>
      </w:pPr>
      <w:r>
        <w:t>Žák(</w:t>
      </w:r>
      <w:proofErr w:type="spellStart"/>
      <w:r>
        <w:t>yně</w:t>
      </w:r>
      <w:proofErr w:type="spellEnd"/>
      <w:r>
        <w:t>) ovládá částečně látku vylosovaného tématu, myšlení je méně samostatné, při řešení úkolů se dopouští chyb, které se většinou netýkají podstaty, vyjadřuje se většinou správně, ale s menší jistotou.</w:t>
      </w:r>
    </w:p>
    <w:p w14:paraId="7C279607" w14:textId="77777777" w:rsidR="00AE19CC" w:rsidRDefault="00AE19CC" w:rsidP="00AE19CC">
      <w:pPr>
        <w:spacing w:after="0" w:line="259" w:lineRule="auto"/>
        <w:ind w:left="0" w:firstLine="0"/>
        <w:jc w:val="left"/>
      </w:pPr>
    </w:p>
    <w:p w14:paraId="15B374F2" w14:textId="77777777" w:rsidR="00AE19CC" w:rsidRDefault="00AE19CC" w:rsidP="00AE19CC">
      <w:pPr>
        <w:spacing w:after="0" w:line="259" w:lineRule="auto"/>
        <w:ind w:left="-5"/>
        <w:jc w:val="left"/>
      </w:pPr>
      <w:r>
        <w:t xml:space="preserve">klasifikace </w:t>
      </w:r>
      <w:r>
        <w:rPr>
          <w:b/>
        </w:rPr>
        <w:t>dostatečný</w:t>
      </w:r>
      <w:r>
        <w:t>:</w:t>
      </w:r>
    </w:p>
    <w:p w14:paraId="209A18B2" w14:textId="77777777" w:rsidR="00AE19CC" w:rsidRDefault="00AE19CC" w:rsidP="00AE19CC">
      <w:pPr>
        <w:ind w:left="-5"/>
      </w:pPr>
      <w:r>
        <w:t>Žák(</w:t>
      </w:r>
      <w:proofErr w:type="spellStart"/>
      <w:r>
        <w:t>yně</w:t>
      </w:r>
      <w:proofErr w:type="spellEnd"/>
      <w:r>
        <w:t>) ovládá alespoň vybrané části látky vylosovaného tématu uceleně a s menšími závadami. Chybí samostatnost v myšlení. Při řešení úkolů se dopouští většího počtu chyb, vyjadřuje se nepřesně.</w:t>
      </w:r>
    </w:p>
    <w:p w14:paraId="52B221A8" w14:textId="77777777" w:rsidR="00AE19CC" w:rsidRDefault="00AE19CC" w:rsidP="00AE19CC">
      <w:pPr>
        <w:spacing w:after="0" w:line="259" w:lineRule="auto"/>
        <w:ind w:left="0" w:firstLine="0"/>
        <w:jc w:val="left"/>
      </w:pPr>
    </w:p>
    <w:p w14:paraId="16C1FE54" w14:textId="77777777" w:rsidR="00AE19CC" w:rsidRDefault="00AE19CC" w:rsidP="00AE19CC">
      <w:pPr>
        <w:spacing w:after="0" w:line="259" w:lineRule="auto"/>
        <w:ind w:left="-5"/>
        <w:jc w:val="left"/>
      </w:pPr>
      <w:r>
        <w:t xml:space="preserve">klasifikace </w:t>
      </w:r>
      <w:r>
        <w:rPr>
          <w:b/>
        </w:rPr>
        <w:t>nedostatečný</w:t>
      </w:r>
      <w:r>
        <w:t>:</w:t>
      </w:r>
    </w:p>
    <w:p w14:paraId="2B469D41" w14:textId="77777777" w:rsidR="00AE19CC" w:rsidRDefault="00AE19CC" w:rsidP="00AE19CC">
      <w:pPr>
        <w:ind w:left="-5"/>
      </w:pPr>
      <w:r>
        <w:t>Žák(</w:t>
      </w:r>
      <w:proofErr w:type="spellStart"/>
      <w:r>
        <w:t>yně</w:t>
      </w:r>
      <w:proofErr w:type="spellEnd"/>
      <w:r>
        <w:t>) má ve znalostech látky vylosovaného tématu výrazné nedostatky. Nevyřeší úkoly ani s pomocí učitele.</w:t>
      </w:r>
    </w:p>
    <w:p w14:paraId="0BBB57F4" w14:textId="77777777" w:rsidR="00AE19CC" w:rsidRDefault="00AE19CC" w:rsidP="006877FF">
      <w:pPr>
        <w:pStyle w:val="Nadpis1"/>
        <w:ind w:left="-5"/>
        <w:jc w:val="center"/>
      </w:pPr>
      <w:r>
        <w:t>Písemná práce z cizího jazyka</w:t>
      </w:r>
    </w:p>
    <w:p w14:paraId="2D29EF74" w14:textId="2EF37792" w:rsidR="00AE19CC" w:rsidRDefault="00AE19CC" w:rsidP="00AE19CC">
      <w:pPr>
        <w:spacing w:after="0" w:line="259" w:lineRule="auto"/>
        <w:ind w:left="0" w:firstLine="0"/>
        <w:jc w:val="left"/>
      </w:pPr>
    </w:p>
    <w:p w14:paraId="3CD3F761" w14:textId="163CE073" w:rsidR="00AE19CC" w:rsidRDefault="00AE19CC" w:rsidP="00AE19CC">
      <w:pPr>
        <w:ind w:left="-5"/>
        <w:jc w:val="left"/>
      </w:pPr>
      <w:r>
        <w:t>Písemná práce ze zkušebního předmětu cizí jazyk se skládá z jedné části část se samostatným zadáním. Rozsah práce je 200–250 slov.</w:t>
      </w:r>
      <w:r w:rsidR="006877FF">
        <w:t xml:space="preserve"> Na vypracování práce mají žáci 70 minut včetně administrace zkoušky v učebně.</w:t>
      </w:r>
      <w:r>
        <w:t xml:space="preserve"> Rozsah vědomostí a dovedností, které mohou být ověřovány, je v souladu s rámcovým vzdělávacím programem školy dán úrovní SERR – B1. Práce je hodnocena podle 4 základních kritérií.</w:t>
      </w:r>
    </w:p>
    <w:p w14:paraId="2AC60D98" w14:textId="4D3EEDA3" w:rsidR="00AE19CC" w:rsidRDefault="00AE19CC" w:rsidP="00AE19CC">
      <w:pPr>
        <w:spacing w:after="0" w:line="259" w:lineRule="auto"/>
        <w:ind w:left="0" w:firstLine="0"/>
        <w:jc w:val="left"/>
      </w:pPr>
    </w:p>
    <w:p w14:paraId="0B045365" w14:textId="77777777" w:rsidR="00AE19CC" w:rsidRDefault="00AE19CC" w:rsidP="00AE19CC">
      <w:pPr>
        <w:ind w:left="-5"/>
      </w:pPr>
      <w:r>
        <w:t>V cizím jazyce si žáci vybírají jedno ze dvou zadání.</w:t>
      </w:r>
    </w:p>
    <w:p w14:paraId="3FFFEEA2" w14:textId="77777777" w:rsidR="00AE19CC" w:rsidRDefault="00AE19CC" w:rsidP="00AE19CC">
      <w:pPr>
        <w:ind w:left="-5"/>
      </w:pPr>
    </w:p>
    <w:p w14:paraId="58728562" w14:textId="77777777" w:rsidR="00AE19CC" w:rsidRDefault="00AE19CC" w:rsidP="00AE19CC">
      <w:pPr>
        <w:ind w:left="-5"/>
      </w:pPr>
      <w:r>
        <w:t>Kritéria hodnocení pro písemnou práci z cizího jazyka:</w:t>
      </w:r>
    </w:p>
    <w:p w14:paraId="3C73D3D9" w14:textId="77777777" w:rsidR="00AE19CC" w:rsidRDefault="00AE19CC" w:rsidP="00AE19CC">
      <w:pPr>
        <w:spacing w:after="73" w:line="259" w:lineRule="auto"/>
        <w:ind w:left="0" w:firstLine="0"/>
        <w:jc w:val="left"/>
      </w:pPr>
    </w:p>
    <w:p w14:paraId="4292FE1A" w14:textId="77777777" w:rsidR="00AE19CC" w:rsidRDefault="00AE19CC" w:rsidP="00AE19CC">
      <w:pPr>
        <w:numPr>
          <w:ilvl w:val="0"/>
          <w:numId w:val="11"/>
        </w:numPr>
        <w:spacing w:after="83"/>
        <w:ind w:hanging="425"/>
      </w:pPr>
      <w:r>
        <w:t>Zpracování zadaného stylu / Rozsah</w:t>
      </w:r>
    </w:p>
    <w:p w14:paraId="1C2B1638" w14:textId="77777777" w:rsidR="00AE19CC" w:rsidRDefault="00AE19CC" w:rsidP="00AE19CC">
      <w:pPr>
        <w:numPr>
          <w:ilvl w:val="0"/>
          <w:numId w:val="11"/>
        </w:numPr>
        <w:spacing w:after="83"/>
        <w:ind w:hanging="425"/>
      </w:pPr>
      <w:r>
        <w:t xml:space="preserve">Obsah / Splnění </w:t>
      </w:r>
      <w:proofErr w:type="spellStart"/>
      <w:r>
        <w:t>podbodů</w:t>
      </w:r>
      <w:proofErr w:type="spellEnd"/>
      <w:r>
        <w:t xml:space="preserve"> zadání</w:t>
      </w:r>
    </w:p>
    <w:p w14:paraId="3C0035F7" w14:textId="77777777" w:rsidR="00AE19CC" w:rsidRDefault="00AE19CC" w:rsidP="00AE19CC">
      <w:pPr>
        <w:numPr>
          <w:ilvl w:val="0"/>
          <w:numId w:val="11"/>
        </w:numPr>
        <w:spacing w:after="46"/>
        <w:ind w:hanging="425"/>
      </w:pPr>
      <w:r>
        <w:t>Mluvnické prostředky / Přesnost / Rozsah /</w:t>
      </w:r>
    </w:p>
    <w:p w14:paraId="6F23137A" w14:textId="77777777" w:rsidR="00AE19CC" w:rsidRDefault="00AE19CC" w:rsidP="00AE19CC">
      <w:pPr>
        <w:numPr>
          <w:ilvl w:val="0"/>
          <w:numId w:val="11"/>
        </w:numPr>
        <w:spacing w:after="46"/>
        <w:ind w:hanging="425"/>
      </w:pPr>
      <w:r>
        <w:t>Slovní zásoba a pravopis / Přesnost / Rozsah</w:t>
      </w:r>
    </w:p>
    <w:p w14:paraId="2FAF2BDA" w14:textId="77777777" w:rsidR="00AE19CC" w:rsidRDefault="00AE19CC" w:rsidP="00AE19CC">
      <w:pPr>
        <w:spacing w:after="0" w:line="259" w:lineRule="auto"/>
        <w:ind w:left="0" w:firstLine="0"/>
        <w:jc w:val="left"/>
      </w:pPr>
    </w:p>
    <w:p w14:paraId="6E321FD6" w14:textId="77777777" w:rsidR="00AE19CC" w:rsidRDefault="00AE19CC" w:rsidP="00AE19CC">
      <w:pPr>
        <w:ind w:left="-5"/>
        <w:jc w:val="left"/>
      </w:pPr>
      <w:r>
        <w:t>Předmětem hodnocení je pouze autorský text žáka. Text prokazatelně převzatý z dostupného zdroje se nezapočítává do celkového rozsahu písemné práce a není tedy předmětem hodnocení.</w:t>
      </w:r>
    </w:p>
    <w:p w14:paraId="501D5336" w14:textId="77777777" w:rsidR="00AE19CC" w:rsidRDefault="00AE19CC" w:rsidP="00AE19CC">
      <w:pPr>
        <w:pStyle w:val="Nadpis1"/>
        <w:ind w:left="-5"/>
      </w:pPr>
      <w:r>
        <w:t xml:space="preserve">Přepočet bodů na známku </w:t>
      </w:r>
    </w:p>
    <w:p w14:paraId="100E2C2A" w14:textId="360B2448" w:rsidR="00AE19CC" w:rsidRDefault="00AE19CC" w:rsidP="00AE19CC">
      <w:r>
        <w:t>Za každou oblast kritérií získává žák maximálně 5 bodů. V každém bodu kritérií 1–4 musí žák získat alespoň 1 bod. Nezíská-li v některém z kritérií žádný bod, práce je považována za nedostatečnou.</w:t>
      </w:r>
    </w:p>
    <w:p w14:paraId="647BBC44" w14:textId="77777777" w:rsidR="00EB3862" w:rsidRPr="0039238B" w:rsidRDefault="00EB3862" w:rsidP="00AE19CC"/>
    <w:tbl>
      <w:tblPr>
        <w:tblStyle w:val="TableGrid"/>
        <w:tblW w:w="3630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5"/>
        <w:gridCol w:w="1815"/>
      </w:tblGrid>
      <w:tr w:rsidR="00AE19CC" w14:paraId="31648337" w14:textId="77777777" w:rsidTr="003D1853">
        <w:trPr>
          <w:trHeight w:val="35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102B" w14:textId="77777777" w:rsidR="00AE19CC" w:rsidRDefault="00AE19CC" w:rsidP="003D1853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color w:val="181717"/>
              </w:rPr>
              <w:t xml:space="preserve">Počet bodů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EAFC" w14:textId="77777777" w:rsidR="00AE19CC" w:rsidRDefault="00AE19CC" w:rsidP="003D1853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color w:val="181717"/>
              </w:rPr>
              <w:t xml:space="preserve">Hodnocení </w:t>
            </w:r>
          </w:p>
        </w:tc>
      </w:tr>
      <w:tr w:rsidR="00AE19CC" w14:paraId="142CE45F" w14:textId="77777777" w:rsidTr="003D1853">
        <w:trPr>
          <w:trHeight w:val="35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9B43" w14:textId="74B3C3D0" w:rsidR="00AE19CC" w:rsidRDefault="00AE19CC" w:rsidP="003D1853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20 – 1</w:t>
            </w:r>
            <w:r w:rsidR="006877FF">
              <w:t>8</w:t>
            </w:r>
            <w:proofErr w:type="gramEnd"/>
            <w:r>
              <w:t xml:space="preserve"> bodů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41B7" w14:textId="77777777" w:rsidR="00AE19CC" w:rsidRDefault="00AE19CC" w:rsidP="003D1853">
            <w:pPr>
              <w:spacing w:after="0" w:line="259" w:lineRule="auto"/>
              <w:ind w:left="0" w:firstLine="0"/>
              <w:jc w:val="left"/>
            </w:pPr>
            <w:r>
              <w:rPr>
                <w:color w:val="181717"/>
              </w:rPr>
              <w:t xml:space="preserve">výborný </w:t>
            </w:r>
          </w:p>
        </w:tc>
      </w:tr>
      <w:tr w:rsidR="00AE19CC" w14:paraId="2F681F0B" w14:textId="77777777" w:rsidTr="003D1853">
        <w:trPr>
          <w:trHeight w:val="34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D0A7" w14:textId="57C03FE4" w:rsidR="00AE19CC" w:rsidRDefault="00AE19CC" w:rsidP="003D1853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1</w:t>
            </w:r>
            <w:r w:rsidR="006877FF">
              <w:t>7</w:t>
            </w:r>
            <w:r>
              <w:t xml:space="preserve"> – 1</w:t>
            </w:r>
            <w:r w:rsidR="006877FF">
              <w:t>5</w:t>
            </w:r>
            <w:proofErr w:type="gramEnd"/>
            <w:r>
              <w:t xml:space="preserve"> bodů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5CBB" w14:textId="77777777" w:rsidR="00AE19CC" w:rsidRDefault="00AE19CC" w:rsidP="003D1853">
            <w:pPr>
              <w:spacing w:after="0" w:line="259" w:lineRule="auto"/>
              <w:ind w:left="0" w:firstLine="0"/>
              <w:jc w:val="left"/>
            </w:pPr>
            <w:r>
              <w:rPr>
                <w:color w:val="181717"/>
              </w:rPr>
              <w:t xml:space="preserve">chvalitebný </w:t>
            </w:r>
          </w:p>
        </w:tc>
      </w:tr>
      <w:tr w:rsidR="00AE19CC" w14:paraId="49A45D6A" w14:textId="77777777" w:rsidTr="003D1853">
        <w:trPr>
          <w:trHeight w:val="35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A9CF" w14:textId="018784E0" w:rsidR="00AE19CC" w:rsidRDefault="00AE19CC" w:rsidP="003D1853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1</w:t>
            </w:r>
            <w:r w:rsidR="006877FF">
              <w:t>4</w:t>
            </w:r>
            <w:r>
              <w:t xml:space="preserve"> – 1</w:t>
            </w:r>
            <w:r w:rsidR="006877FF">
              <w:t>2</w:t>
            </w:r>
            <w:proofErr w:type="gramEnd"/>
            <w:r>
              <w:t xml:space="preserve"> bodů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489C" w14:textId="77777777" w:rsidR="00AE19CC" w:rsidRDefault="00AE19CC" w:rsidP="003D1853">
            <w:pPr>
              <w:spacing w:after="0" w:line="259" w:lineRule="auto"/>
              <w:ind w:left="0" w:firstLine="0"/>
              <w:jc w:val="left"/>
            </w:pPr>
            <w:r>
              <w:rPr>
                <w:color w:val="181717"/>
              </w:rPr>
              <w:t xml:space="preserve">dobrý </w:t>
            </w:r>
          </w:p>
        </w:tc>
      </w:tr>
      <w:tr w:rsidR="00AE19CC" w14:paraId="290D325F" w14:textId="77777777" w:rsidTr="003D1853">
        <w:trPr>
          <w:trHeight w:val="35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960E" w14:textId="48FBDC92" w:rsidR="00AE19CC" w:rsidRDefault="00AE19CC" w:rsidP="003D1853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1</w:t>
            </w:r>
            <w:r w:rsidR="006877FF">
              <w:t>1</w:t>
            </w:r>
            <w:r>
              <w:t xml:space="preserve"> - </w:t>
            </w:r>
            <w:r w:rsidR="006877FF">
              <w:t>9</w:t>
            </w:r>
            <w:proofErr w:type="gramEnd"/>
            <w:r>
              <w:t xml:space="preserve"> bodů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7C2A" w14:textId="77777777" w:rsidR="00AE19CC" w:rsidRDefault="00AE19CC" w:rsidP="003D1853">
            <w:pPr>
              <w:spacing w:after="0" w:line="259" w:lineRule="auto"/>
              <w:ind w:left="0" w:firstLine="0"/>
              <w:jc w:val="left"/>
            </w:pPr>
            <w:r>
              <w:rPr>
                <w:color w:val="181717"/>
              </w:rPr>
              <w:t xml:space="preserve">dostatečný </w:t>
            </w:r>
          </w:p>
        </w:tc>
      </w:tr>
      <w:tr w:rsidR="00AE19CC" w14:paraId="4D770CAF" w14:textId="77777777" w:rsidTr="003D1853">
        <w:trPr>
          <w:trHeight w:val="35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3B8D" w14:textId="7F3DF24E" w:rsidR="00AE19CC" w:rsidRDefault="006877FF" w:rsidP="003D1853">
            <w:pPr>
              <w:spacing w:after="0" w:line="259" w:lineRule="auto"/>
              <w:ind w:left="0" w:firstLine="0"/>
              <w:jc w:val="left"/>
            </w:pPr>
            <w:r>
              <w:t>8</w:t>
            </w:r>
            <w:r w:rsidR="00AE19CC">
              <w:t xml:space="preserve"> a méně bodů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96A5" w14:textId="77777777" w:rsidR="00AE19CC" w:rsidRDefault="00AE19CC" w:rsidP="003D1853">
            <w:pPr>
              <w:spacing w:after="0" w:line="259" w:lineRule="auto"/>
              <w:ind w:left="0" w:firstLine="0"/>
              <w:jc w:val="left"/>
            </w:pPr>
            <w:r>
              <w:rPr>
                <w:color w:val="181717"/>
              </w:rPr>
              <w:t xml:space="preserve">nedostatečný </w:t>
            </w:r>
          </w:p>
        </w:tc>
      </w:tr>
    </w:tbl>
    <w:p w14:paraId="6B2E801F" w14:textId="20506DC3" w:rsidR="00AE19CC" w:rsidRDefault="00AE19CC" w:rsidP="00AE19CC">
      <w:pPr>
        <w:spacing w:after="0" w:line="259" w:lineRule="auto"/>
        <w:ind w:left="0" w:firstLine="0"/>
        <w:jc w:val="left"/>
      </w:pPr>
    </w:p>
    <w:p w14:paraId="488F919B" w14:textId="46D1B0E3" w:rsidR="006877FF" w:rsidRDefault="006877FF" w:rsidP="00AE19CC">
      <w:pPr>
        <w:spacing w:after="0" w:line="259" w:lineRule="auto"/>
        <w:ind w:left="0" w:firstLine="0"/>
        <w:jc w:val="left"/>
      </w:pPr>
    </w:p>
    <w:p w14:paraId="757BDC8A" w14:textId="2BC87F70" w:rsidR="006877FF" w:rsidRDefault="006877FF" w:rsidP="00AE19CC">
      <w:pPr>
        <w:spacing w:after="0" w:line="259" w:lineRule="auto"/>
        <w:ind w:left="0" w:firstLine="0"/>
        <w:jc w:val="left"/>
      </w:pPr>
    </w:p>
    <w:p w14:paraId="45CDB558" w14:textId="7FB2B9A5" w:rsidR="006877FF" w:rsidRDefault="006877FF" w:rsidP="00AE19CC">
      <w:pPr>
        <w:spacing w:after="0" w:line="259" w:lineRule="auto"/>
        <w:ind w:left="0" w:firstLine="0"/>
        <w:jc w:val="left"/>
      </w:pPr>
    </w:p>
    <w:p w14:paraId="0688F67E" w14:textId="4F64E383" w:rsidR="006877FF" w:rsidRDefault="006877FF" w:rsidP="00AE19CC">
      <w:pPr>
        <w:spacing w:after="0" w:line="259" w:lineRule="auto"/>
        <w:ind w:left="0" w:firstLine="0"/>
        <w:jc w:val="left"/>
      </w:pPr>
    </w:p>
    <w:p w14:paraId="6C790B14" w14:textId="1C687E8B" w:rsidR="006877FF" w:rsidRDefault="00146243" w:rsidP="00AE19CC">
      <w:pPr>
        <w:spacing w:after="0" w:line="259" w:lineRule="auto"/>
        <w:ind w:left="0" w:firstLine="0"/>
        <w:jc w:val="left"/>
      </w:pPr>
      <w:r>
        <w:t>Mgr. Petr Žák</w:t>
      </w:r>
      <w:r>
        <w:br/>
        <w:t>ředitel KOA</w:t>
      </w:r>
      <w:bookmarkStart w:id="0" w:name="_GoBack"/>
      <w:bookmarkEnd w:id="0"/>
    </w:p>
    <w:p w14:paraId="0A563159" w14:textId="27AFDA68" w:rsidR="006877FF" w:rsidRDefault="006877FF" w:rsidP="00AE19CC">
      <w:pPr>
        <w:spacing w:after="0" w:line="259" w:lineRule="auto"/>
        <w:ind w:left="0" w:firstLine="0"/>
        <w:jc w:val="left"/>
      </w:pPr>
    </w:p>
    <w:p w14:paraId="205A8EAA" w14:textId="4D1FE327" w:rsidR="006877FF" w:rsidRDefault="006877FF" w:rsidP="00AE19CC">
      <w:pPr>
        <w:spacing w:after="0" w:line="259" w:lineRule="auto"/>
        <w:ind w:left="0" w:firstLine="0"/>
        <w:jc w:val="left"/>
      </w:pPr>
    </w:p>
    <w:p w14:paraId="5B5A2F60" w14:textId="2DD85868" w:rsidR="006877FF" w:rsidRDefault="006877FF" w:rsidP="00AE19CC">
      <w:pPr>
        <w:spacing w:after="0" w:line="259" w:lineRule="auto"/>
        <w:ind w:left="0" w:firstLine="0"/>
        <w:jc w:val="left"/>
      </w:pPr>
    </w:p>
    <w:p w14:paraId="5FC46226" w14:textId="0BF639E1" w:rsidR="006877FF" w:rsidRDefault="006877FF" w:rsidP="00AE19CC">
      <w:pPr>
        <w:spacing w:after="0" w:line="259" w:lineRule="auto"/>
        <w:ind w:left="0" w:firstLine="0"/>
        <w:jc w:val="left"/>
      </w:pPr>
    </w:p>
    <w:p w14:paraId="001719B3" w14:textId="11419AE8" w:rsidR="006877FF" w:rsidRDefault="006877FF" w:rsidP="00AE19CC">
      <w:pPr>
        <w:spacing w:after="0" w:line="259" w:lineRule="auto"/>
        <w:ind w:left="0" w:firstLine="0"/>
        <w:jc w:val="left"/>
      </w:pPr>
    </w:p>
    <w:p w14:paraId="1CE07693" w14:textId="77777777" w:rsidR="006877FF" w:rsidRDefault="006877FF" w:rsidP="00AE19CC">
      <w:pPr>
        <w:spacing w:after="0" w:line="259" w:lineRule="auto"/>
        <w:ind w:left="0" w:firstLine="0"/>
        <w:jc w:val="left"/>
      </w:pPr>
    </w:p>
    <w:p w14:paraId="71F60A56" w14:textId="0CEE6BEA" w:rsidR="00AE19CC" w:rsidRDefault="00AE19CC" w:rsidP="00AE19CC">
      <w:pPr>
        <w:pStyle w:val="Nadpis1"/>
        <w:ind w:left="-5"/>
      </w:pPr>
      <w:r>
        <w:lastRenderedPageBreak/>
        <w:t xml:space="preserve">Výsledné hodnocení maturitní zkoušky </w:t>
      </w:r>
      <w:r w:rsidR="006877FF">
        <w:t xml:space="preserve">z </w:t>
      </w:r>
      <w:r>
        <w:t>jazyka</w:t>
      </w:r>
    </w:p>
    <w:p w14:paraId="06F786CC" w14:textId="6F796CD1" w:rsidR="00AE19CC" w:rsidRDefault="00AE19CC" w:rsidP="00AE19CC">
      <w:pPr>
        <w:spacing w:after="0" w:line="259" w:lineRule="auto"/>
        <w:ind w:left="0" w:firstLine="0"/>
        <w:jc w:val="left"/>
      </w:pPr>
    </w:p>
    <w:p w14:paraId="5CE07598" w14:textId="3924061C" w:rsidR="006877FF" w:rsidRDefault="00AE19CC" w:rsidP="00AE19CC">
      <w:pPr>
        <w:ind w:left="-5" w:right="416"/>
        <w:jc w:val="left"/>
      </w:pPr>
      <w:r>
        <w:t>V případě zkoušek z českého jazyka a literatury a z cizího jazyka tvoří hodnocení písemné práce 40 % a hodnocení ústní zkoušky 60 % celkového hodnocení zkušebního předmětu.</w:t>
      </w:r>
    </w:p>
    <w:p w14:paraId="2E836B1F" w14:textId="77777777" w:rsidR="006877FF" w:rsidRDefault="006877FF" w:rsidP="00AE19CC">
      <w:pPr>
        <w:ind w:left="-5" w:right="416"/>
        <w:jc w:val="left"/>
        <w:rPr>
          <w:b/>
        </w:rPr>
      </w:pPr>
    </w:p>
    <w:p w14:paraId="60FAF5D5" w14:textId="2A0C220F" w:rsidR="00AE19CC" w:rsidRDefault="00AE19CC" w:rsidP="00AE19CC">
      <w:pPr>
        <w:ind w:left="-5" w:right="416"/>
        <w:jc w:val="left"/>
        <w:rPr>
          <w:b/>
        </w:rPr>
      </w:pPr>
      <w:r>
        <w:rPr>
          <w:b/>
        </w:rPr>
        <w:t>Přepočet dílčích známek na celkové hodnocení</w:t>
      </w:r>
    </w:p>
    <w:p w14:paraId="3E21458F" w14:textId="77777777" w:rsidR="006877FF" w:rsidRDefault="006877FF" w:rsidP="00AE19CC">
      <w:pPr>
        <w:ind w:left="-5" w:right="416"/>
        <w:jc w:val="left"/>
      </w:pPr>
    </w:p>
    <w:tbl>
      <w:tblPr>
        <w:tblStyle w:val="TableGrid"/>
        <w:tblW w:w="6718" w:type="dxa"/>
        <w:tblInd w:w="2" w:type="dxa"/>
        <w:tblCellMar>
          <w:top w:w="67" w:type="dxa"/>
        </w:tblCellMar>
        <w:tblLook w:val="04A0" w:firstRow="1" w:lastRow="0" w:firstColumn="1" w:lastColumn="0" w:noHBand="0" w:noVBand="1"/>
      </w:tblPr>
      <w:tblGrid>
        <w:gridCol w:w="959"/>
        <w:gridCol w:w="959"/>
        <w:gridCol w:w="960"/>
        <w:gridCol w:w="960"/>
        <w:gridCol w:w="960"/>
        <w:gridCol w:w="960"/>
        <w:gridCol w:w="960"/>
      </w:tblGrid>
      <w:tr w:rsidR="00AE19CC" w14:paraId="4ACE204B" w14:textId="77777777" w:rsidTr="003D1853">
        <w:trPr>
          <w:trHeight w:val="334"/>
        </w:trPr>
        <w:tc>
          <w:tcPr>
            <w:tcW w:w="19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B5CF49" w14:textId="77777777" w:rsidR="00AE19CC" w:rsidRDefault="00AE19CC" w:rsidP="003D1853">
            <w:pPr>
              <w:spacing w:after="0" w:line="259" w:lineRule="auto"/>
              <w:ind w:left="34" w:firstLine="0"/>
            </w:pPr>
            <w:r>
              <w:t xml:space="preserve">Celkové hodnocení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DF45E" w14:textId="77777777" w:rsidR="00AE19CC" w:rsidRDefault="00AE19CC" w:rsidP="003D1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F4939C" w14:textId="77777777" w:rsidR="00AE19CC" w:rsidRDefault="00AE19CC" w:rsidP="003D1853">
            <w:pPr>
              <w:spacing w:after="0" w:line="259" w:lineRule="auto"/>
              <w:ind w:left="0" w:right="32" w:firstLine="0"/>
              <w:jc w:val="right"/>
            </w:pPr>
            <w:r>
              <w:t>Ú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CFC33A" w14:textId="77777777" w:rsidR="00AE19CC" w:rsidRDefault="00AE19CC" w:rsidP="003D1853">
            <w:pPr>
              <w:spacing w:after="0" w:line="259" w:lineRule="auto"/>
              <w:ind w:left="-32" w:firstLine="0"/>
            </w:pPr>
            <w:proofErr w:type="spellStart"/>
            <w:r>
              <w:t>stní</w:t>
            </w:r>
            <w:proofErr w:type="spellEnd"/>
            <w:r>
              <w:t xml:space="preserve"> </w:t>
            </w:r>
            <w:proofErr w:type="spellStart"/>
            <w:r>
              <w:t>zkouš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817625" w14:textId="77777777" w:rsidR="00AE19CC" w:rsidRDefault="00AE19CC" w:rsidP="003D1853">
            <w:pPr>
              <w:spacing w:after="0" w:line="259" w:lineRule="auto"/>
              <w:ind w:left="-31" w:firstLine="0"/>
              <w:jc w:val="left"/>
            </w:pPr>
            <w:proofErr w:type="spellStart"/>
            <w:r>
              <w:t>ka</w:t>
            </w:r>
            <w:proofErr w:type="spellEnd"/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9E1667" w14:textId="77777777" w:rsidR="00AE19CC" w:rsidRDefault="00AE19CC" w:rsidP="003D1853">
            <w:pPr>
              <w:spacing w:after="160" w:line="259" w:lineRule="auto"/>
              <w:ind w:left="0" w:firstLine="0"/>
              <w:jc w:val="left"/>
            </w:pPr>
          </w:p>
        </w:tc>
      </w:tr>
      <w:tr w:rsidR="00AE19CC" w14:paraId="6007E38C" w14:textId="77777777" w:rsidTr="003D1853">
        <w:trPr>
          <w:trHeight w:val="32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C3E5" w14:textId="77777777" w:rsidR="00AE19CC" w:rsidRDefault="00AE19CC" w:rsidP="003D1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228C" w14:textId="77777777" w:rsidR="00AE19CC" w:rsidRDefault="00AE19CC" w:rsidP="003D1853">
            <w:pPr>
              <w:spacing w:after="0" w:line="259" w:lineRule="auto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4674" w14:textId="77777777" w:rsidR="00AE19CC" w:rsidRDefault="00AE19CC" w:rsidP="003D1853">
            <w:pPr>
              <w:spacing w:after="0" w:line="259" w:lineRule="auto"/>
              <w:ind w:left="4" w:firstLine="0"/>
              <w:jc w:val="center"/>
            </w:pPr>
            <w:r>
              <w:t xml:space="preserve">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91B3" w14:textId="77777777" w:rsidR="00AE19CC" w:rsidRDefault="00AE19CC" w:rsidP="003D1853">
            <w:pPr>
              <w:spacing w:after="0" w:line="259" w:lineRule="auto"/>
              <w:ind w:left="4" w:firstLine="0"/>
              <w:jc w:val="center"/>
            </w:pPr>
            <w:r>
              <w:t xml:space="preserve">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7DC2" w14:textId="77777777" w:rsidR="00AE19CC" w:rsidRDefault="00AE19CC" w:rsidP="003D1853">
            <w:pPr>
              <w:spacing w:after="0" w:line="259" w:lineRule="auto"/>
              <w:ind w:left="4" w:firstLine="0"/>
              <w:jc w:val="center"/>
            </w:pPr>
            <w:r>
              <w:t xml:space="preserve">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4D86" w14:textId="77777777" w:rsidR="00AE19CC" w:rsidRDefault="00AE19CC" w:rsidP="003D1853">
            <w:pPr>
              <w:spacing w:after="0" w:line="259" w:lineRule="auto"/>
              <w:ind w:left="4" w:firstLine="0"/>
              <w:jc w:val="center"/>
            </w:pPr>
            <w:r>
              <w:t xml:space="preserve">5 </w:t>
            </w:r>
          </w:p>
        </w:tc>
      </w:tr>
      <w:tr w:rsidR="00AE19CC" w14:paraId="0D14D000" w14:textId="77777777" w:rsidTr="003D1853">
        <w:trPr>
          <w:trHeight w:val="332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151D8" w14:textId="77777777" w:rsidR="00AE19CC" w:rsidRDefault="00AE19CC" w:rsidP="003D1853">
            <w:pPr>
              <w:spacing w:after="0" w:line="259" w:lineRule="auto"/>
              <w:ind w:left="0" w:firstLine="0"/>
              <w:jc w:val="center"/>
            </w:pPr>
            <w:r>
              <w:t xml:space="preserve">Písemná zkouška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9919" w14:textId="77777777" w:rsidR="00AE19CC" w:rsidRDefault="00AE19CC" w:rsidP="003D1853">
            <w:pPr>
              <w:spacing w:after="0" w:line="259" w:lineRule="auto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070E74" w14:textId="77777777" w:rsidR="00AE19CC" w:rsidRDefault="00AE19CC" w:rsidP="003D1853">
            <w:pPr>
              <w:spacing w:after="0" w:line="259" w:lineRule="auto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C23EBA" w14:textId="77777777" w:rsidR="00AE19CC" w:rsidRDefault="00AE19CC" w:rsidP="003D1853">
            <w:pPr>
              <w:spacing w:after="0" w:line="259" w:lineRule="auto"/>
              <w:ind w:left="4" w:firstLine="0"/>
              <w:jc w:val="center"/>
            </w:pPr>
            <w:r>
              <w:t xml:space="preserve">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ED1D18" w14:textId="77777777" w:rsidR="00AE19CC" w:rsidRDefault="00AE19CC" w:rsidP="003D1853">
            <w:pPr>
              <w:spacing w:after="0" w:line="259" w:lineRule="auto"/>
              <w:ind w:left="4" w:firstLine="0"/>
              <w:jc w:val="center"/>
            </w:pPr>
            <w:r>
              <w:t xml:space="preserve">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81EC0D" w14:textId="77777777" w:rsidR="00AE19CC" w:rsidRDefault="00AE19CC" w:rsidP="003D1853">
            <w:pPr>
              <w:spacing w:after="0" w:line="259" w:lineRule="auto"/>
              <w:ind w:left="4" w:firstLine="0"/>
              <w:jc w:val="center"/>
            </w:pPr>
            <w:r>
              <w:t xml:space="preserve">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4974DB" w14:textId="77777777" w:rsidR="00AE19CC" w:rsidRDefault="00AE19CC" w:rsidP="003D1853">
            <w:pPr>
              <w:spacing w:after="0" w:line="259" w:lineRule="auto"/>
              <w:ind w:left="4" w:firstLine="0"/>
              <w:jc w:val="center"/>
            </w:pPr>
            <w:r>
              <w:t xml:space="preserve">5 </w:t>
            </w:r>
          </w:p>
        </w:tc>
      </w:tr>
      <w:tr w:rsidR="00AE19CC" w14:paraId="36E2B4DD" w14:textId="77777777" w:rsidTr="003D1853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7C4CB0" w14:textId="77777777" w:rsidR="00AE19CC" w:rsidRDefault="00AE19CC" w:rsidP="003D1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0116" w14:textId="77777777" w:rsidR="00AE19CC" w:rsidRDefault="00AE19CC" w:rsidP="003D1853">
            <w:pPr>
              <w:spacing w:after="0" w:line="259" w:lineRule="auto"/>
              <w:ind w:left="3" w:firstLine="0"/>
              <w:jc w:val="center"/>
            </w:pPr>
            <w:r>
              <w:t xml:space="preserve">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117A4A" w14:textId="77777777" w:rsidR="00AE19CC" w:rsidRDefault="00AE19CC" w:rsidP="003D1853">
            <w:pPr>
              <w:spacing w:after="0" w:line="259" w:lineRule="auto"/>
              <w:ind w:left="3" w:firstLine="0"/>
              <w:jc w:val="center"/>
            </w:pPr>
            <w:r>
              <w:t xml:space="preserve">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8D45CC" w14:textId="77777777" w:rsidR="00AE19CC" w:rsidRDefault="00AE19CC" w:rsidP="003D1853">
            <w:pPr>
              <w:spacing w:after="0" w:line="259" w:lineRule="auto"/>
              <w:ind w:left="4" w:firstLine="0"/>
              <w:jc w:val="center"/>
            </w:pPr>
            <w:r>
              <w:t xml:space="preserve">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BB5F93" w14:textId="77777777" w:rsidR="00AE19CC" w:rsidRDefault="00AE19CC" w:rsidP="003D1853">
            <w:pPr>
              <w:spacing w:after="0" w:line="259" w:lineRule="auto"/>
              <w:ind w:left="4" w:firstLine="0"/>
              <w:jc w:val="center"/>
            </w:pPr>
            <w:r>
              <w:t xml:space="preserve">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4E7AA5" w14:textId="77777777" w:rsidR="00AE19CC" w:rsidRDefault="00AE19CC" w:rsidP="003D1853">
            <w:pPr>
              <w:spacing w:after="0" w:line="259" w:lineRule="auto"/>
              <w:ind w:left="4" w:firstLine="0"/>
              <w:jc w:val="center"/>
            </w:pPr>
            <w:r>
              <w:t xml:space="preserve">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C3E987" w14:textId="77777777" w:rsidR="00AE19CC" w:rsidRDefault="00AE19CC" w:rsidP="003D1853">
            <w:pPr>
              <w:spacing w:after="0" w:line="259" w:lineRule="auto"/>
              <w:ind w:left="4" w:firstLine="0"/>
              <w:jc w:val="center"/>
            </w:pPr>
            <w:r>
              <w:t xml:space="preserve">5 </w:t>
            </w:r>
          </w:p>
        </w:tc>
      </w:tr>
      <w:tr w:rsidR="00AE19CC" w14:paraId="5CBFF6D8" w14:textId="77777777" w:rsidTr="003D1853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414D70" w14:textId="77777777" w:rsidR="00AE19CC" w:rsidRDefault="00AE19CC" w:rsidP="003D1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A2A6" w14:textId="77777777" w:rsidR="00AE19CC" w:rsidRDefault="00AE19CC" w:rsidP="003D1853">
            <w:pPr>
              <w:spacing w:after="0" w:line="259" w:lineRule="auto"/>
              <w:ind w:left="3" w:firstLine="0"/>
              <w:jc w:val="center"/>
            </w:pPr>
            <w:r>
              <w:t xml:space="preserve">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206F6D" w14:textId="77777777" w:rsidR="00AE19CC" w:rsidRDefault="00AE19CC" w:rsidP="003D1853">
            <w:pPr>
              <w:spacing w:after="0" w:line="259" w:lineRule="auto"/>
              <w:ind w:left="3" w:firstLine="0"/>
              <w:jc w:val="center"/>
            </w:pPr>
            <w:r>
              <w:t xml:space="preserve">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5FA07C" w14:textId="77777777" w:rsidR="00AE19CC" w:rsidRDefault="00AE19CC" w:rsidP="003D1853">
            <w:pPr>
              <w:spacing w:after="0" w:line="259" w:lineRule="auto"/>
              <w:ind w:left="4" w:firstLine="0"/>
              <w:jc w:val="center"/>
            </w:pPr>
            <w:r>
              <w:t xml:space="preserve">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9C807F" w14:textId="77777777" w:rsidR="00AE19CC" w:rsidRDefault="00AE19CC" w:rsidP="003D1853">
            <w:pPr>
              <w:spacing w:after="0" w:line="259" w:lineRule="auto"/>
              <w:ind w:left="4" w:firstLine="0"/>
              <w:jc w:val="center"/>
            </w:pPr>
            <w:r>
              <w:t xml:space="preserve">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FA84F8" w14:textId="77777777" w:rsidR="00AE19CC" w:rsidRDefault="00AE19CC" w:rsidP="003D1853">
            <w:pPr>
              <w:spacing w:after="0" w:line="259" w:lineRule="auto"/>
              <w:ind w:left="4" w:firstLine="0"/>
              <w:jc w:val="center"/>
            </w:pPr>
            <w:r>
              <w:t xml:space="preserve">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CBE93F" w14:textId="77777777" w:rsidR="00AE19CC" w:rsidRDefault="00AE19CC" w:rsidP="003D1853">
            <w:pPr>
              <w:spacing w:after="0" w:line="259" w:lineRule="auto"/>
              <w:ind w:left="4" w:firstLine="0"/>
              <w:jc w:val="center"/>
            </w:pPr>
            <w:r>
              <w:t xml:space="preserve">5 </w:t>
            </w:r>
          </w:p>
        </w:tc>
      </w:tr>
      <w:tr w:rsidR="00AE19CC" w14:paraId="1D28BF32" w14:textId="77777777" w:rsidTr="003D1853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6D97F5" w14:textId="77777777" w:rsidR="00AE19CC" w:rsidRDefault="00AE19CC" w:rsidP="003D1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6387" w14:textId="77777777" w:rsidR="00AE19CC" w:rsidRDefault="00AE19CC" w:rsidP="003D1853">
            <w:pPr>
              <w:spacing w:after="0" w:line="259" w:lineRule="auto"/>
              <w:ind w:left="3" w:firstLine="0"/>
              <w:jc w:val="center"/>
            </w:pPr>
            <w:r>
              <w:t xml:space="preserve">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D5FD7F" w14:textId="77777777" w:rsidR="00AE19CC" w:rsidRDefault="00AE19CC" w:rsidP="003D1853">
            <w:pPr>
              <w:spacing w:after="0" w:line="259" w:lineRule="auto"/>
              <w:ind w:left="3" w:firstLine="0"/>
              <w:jc w:val="center"/>
            </w:pPr>
            <w:r>
              <w:t xml:space="preserve">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6AC79B" w14:textId="77777777" w:rsidR="00AE19CC" w:rsidRDefault="00AE19CC" w:rsidP="003D1853">
            <w:pPr>
              <w:spacing w:after="0" w:line="259" w:lineRule="auto"/>
              <w:ind w:left="4" w:firstLine="0"/>
              <w:jc w:val="center"/>
            </w:pPr>
            <w:r>
              <w:t xml:space="preserve">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785050" w14:textId="77777777" w:rsidR="00AE19CC" w:rsidRDefault="00AE19CC" w:rsidP="003D1853">
            <w:pPr>
              <w:spacing w:after="0" w:line="259" w:lineRule="auto"/>
              <w:ind w:left="4" w:firstLine="0"/>
              <w:jc w:val="center"/>
            </w:pPr>
            <w:r>
              <w:t xml:space="preserve">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ADE016" w14:textId="77777777" w:rsidR="00AE19CC" w:rsidRDefault="00AE19CC" w:rsidP="003D1853">
            <w:pPr>
              <w:spacing w:after="0" w:line="259" w:lineRule="auto"/>
              <w:ind w:left="4" w:firstLine="0"/>
              <w:jc w:val="center"/>
            </w:pPr>
            <w:r>
              <w:t xml:space="preserve">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7A695C" w14:textId="77777777" w:rsidR="00AE19CC" w:rsidRDefault="00AE19CC" w:rsidP="003D1853">
            <w:pPr>
              <w:spacing w:after="0" w:line="259" w:lineRule="auto"/>
              <w:ind w:left="4" w:firstLine="0"/>
              <w:jc w:val="center"/>
            </w:pPr>
            <w:r>
              <w:t xml:space="preserve">5 </w:t>
            </w:r>
          </w:p>
        </w:tc>
      </w:tr>
      <w:tr w:rsidR="00AE19CC" w14:paraId="6CAC7864" w14:textId="77777777" w:rsidTr="003D185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B3A9" w14:textId="77777777" w:rsidR="00AE19CC" w:rsidRDefault="00AE19CC" w:rsidP="003D18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33B5" w14:textId="77777777" w:rsidR="00AE19CC" w:rsidRDefault="00AE19CC" w:rsidP="003D1853">
            <w:pPr>
              <w:spacing w:after="0" w:line="259" w:lineRule="auto"/>
              <w:ind w:left="3" w:firstLine="0"/>
              <w:jc w:val="center"/>
            </w:pPr>
            <w:r>
              <w:t xml:space="preserve">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94945F" w14:textId="77777777" w:rsidR="00AE19CC" w:rsidRDefault="00AE19CC" w:rsidP="003D1853">
            <w:pPr>
              <w:spacing w:after="0" w:line="259" w:lineRule="auto"/>
              <w:ind w:left="3" w:firstLine="0"/>
              <w:jc w:val="center"/>
            </w:pPr>
            <w:r>
              <w:t xml:space="preserve">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0CF6D3" w14:textId="77777777" w:rsidR="00AE19CC" w:rsidRDefault="00AE19CC" w:rsidP="003D1853">
            <w:pPr>
              <w:spacing w:after="0" w:line="259" w:lineRule="auto"/>
              <w:ind w:left="4" w:firstLine="0"/>
              <w:jc w:val="center"/>
            </w:pPr>
            <w:r>
              <w:t xml:space="preserve">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65CF39" w14:textId="77777777" w:rsidR="00AE19CC" w:rsidRDefault="00AE19CC" w:rsidP="003D1853">
            <w:pPr>
              <w:spacing w:after="0" w:line="259" w:lineRule="auto"/>
              <w:ind w:left="4" w:firstLine="0"/>
              <w:jc w:val="center"/>
            </w:pPr>
            <w:r>
              <w:t xml:space="preserve">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CB9DFD" w14:textId="77777777" w:rsidR="00AE19CC" w:rsidRDefault="00AE19CC" w:rsidP="003D1853">
            <w:pPr>
              <w:spacing w:after="0" w:line="259" w:lineRule="auto"/>
              <w:ind w:left="4" w:firstLine="0"/>
              <w:jc w:val="center"/>
            </w:pPr>
            <w:r>
              <w:t xml:space="preserve">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78DC69" w14:textId="77777777" w:rsidR="00AE19CC" w:rsidRDefault="00AE19CC" w:rsidP="003D1853">
            <w:pPr>
              <w:spacing w:after="0" w:line="259" w:lineRule="auto"/>
              <w:ind w:left="4" w:firstLine="0"/>
              <w:jc w:val="center"/>
            </w:pPr>
            <w:r>
              <w:t xml:space="preserve">5 </w:t>
            </w:r>
          </w:p>
        </w:tc>
      </w:tr>
    </w:tbl>
    <w:p w14:paraId="2F9382C6" w14:textId="08A84988" w:rsidR="006368D8" w:rsidRDefault="006368D8" w:rsidP="006877FF">
      <w:pPr>
        <w:ind w:left="0" w:firstLine="0"/>
      </w:pPr>
    </w:p>
    <w:p w14:paraId="3B19995C" w14:textId="601D25AD" w:rsidR="00815192" w:rsidRDefault="00815192" w:rsidP="006877FF">
      <w:pPr>
        <w:ind w:left="0" w:firstLine="0"/>
      </w:pPr>
    </w:p>
    <w:p w14:paraId="593B5415" w14:textId="54159B98" w:rsidR="00815192" w:rsidRDefault="00815192" w:rsidP="006877FF">
      <w:pPr>
        <w:ind w:left="0" w:firstLine="0"/>
      </w:pPr>
    </w:p>
    <w:p w14:paraId="5BFEFA9F" w14:textId="5FE18EE2" w:rsidR="00815192" w:rsidRDefault="00815192" w:rsidP="00815192">
      <w:pPr>
        <w:ind w:left="0" w:firstLine="0"/>
        <w:jc w:val="left"/>
      </w:pPr>
    </w:p>
    <w:p w14:paraId="6B336E3B" w14:textId="522A5DDC" w:rsidR="00815192" w:rsidRPr="006368D8" w:rsidRDefault="00815192" w:rsidP="00815192">
      <w:pPr>
        <w:ind w:left="0" w:firstLine="0"/>
        <w:jc w:val="left"/>
      </w:pPr>
      <w:r>
        <w:t>Mgr. Petr Žák</w:t>
      </w:r>
      <w:r>
        <w:br/>
        <w:t>ředitel KOA</w:t>
      </w:r>
    </w:p>
    <w:sectPr w:rsidR="00815192" w:rsidRPr="006368D8" w:rsidSect="006368D8">
      <w:headerReference w:type="default" r:id="rId10"/>
      <w:footerReference w:type="default" r:id="rId11"/>
      <w:pgSz w:w="11906" w:h="16838" w:code="9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C3898" w14:textId="77777777" w:rsidR="00AE19CC" w:rsidRDefault="00AE19CC" w:rsidP="00326543">
      <w:r>
        <w:separator/>
      </w:r>
    </w:p>
  </w:endnote>
  <w:endnote w:type="continuationSeparator" w:id="0">
    <w:p w14:paraId="46806B1C" w14:textId="77777777" w:rsidR="00AE19CC" w:rsidRDefault="00AE19CC" w:rsidP="0032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366EF" w14:textId="77777777" w:rsidR="008810A1" w:rsidRDefault="00573FBF" w:rsidP="00326543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4553554" wp14:editId="53EB82C0">
          <wp:simplePos x="0" y="0"/>
          <wp:positionH relativeFrom="page">
            <wp:posOffset>6224905</wp:posOffset>
          </wp:positionH>
          <wp:positionV relativeFrom="page">
            <wp:posOffset>9361170</wp:posOffset>
          </wp:positionV>
          <wp:extent cx="903600" cy="900000"/>
          <wp:effectExtent l="0" t="0" r="0" b="0"/>
          <wp:wrapSquare wrapText="bothSides"/>
          <wp:docPr id="139" name="Obrázek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Obrázek 1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0A1">
      <w:t>Škola = Karlínská obchodní akademie</w:t>
    </w:r>
  </w:p>
  <w:p w14:paraId="2500C015" w14:textId="77777777" w:rsidR="008810A1" w:rsidRDefault="008810A1" w:rsidP="00326543">
    <w:pPr>
      <w:pStyle w:val="Zpat"/>
    </w:pPr>
    <w:r>
      <w:t>Adresa = Kollárova 271/5, 186 00 Praha 8 – Karlín</w:t>
    </w:r>
  </w:p>
  <w:p w14:paraId="28D5B6A1" w14:textId="77777777" w:rsidR="008810A1" w:rsidRDefault="008810A1" w:rsidP="00326543">
    <w:pPr>
      <w:pStyle w:val="Zpat"/>
    </w:pPr>
    <w:r>
      <w:t>Kancelář = +420 222 333 311</w:t>
    </w:r>
  </w:p>
  <w:p w14:paraId="29CBFF87" w14:textId="77777777" w:rsidR="008810A1" w:rsidRDefault="008810A1" w:rsidP="00326543">
    <w:pPr>
      <w:pStyle w:val="Zpat"/>
    </w:pPr>
    <w:r>
      <w:t>Web = www.kollarovka.cz</w:t>
    </w:r>
  </w:p>
  <w:p w14:paraId="1216AAFF" w14:textId="77777777" w:rsidR="008810A1" w:rsidRDefault="008810A1" w:rsidP="00326543">
    <w:pPr>
      <w:pStyle w:val="Zpat"/>
    </w:pPr>
    <w:r>
      <w:t>E-mail = kancelar@kollarovka.cz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26FC5" w14:textId="77777777" w:rsidR="00AE19CC" w:rsidRDefault="00AE19CC" w:rsidP="00326543">
      <w:r>
        <w:separator/>
      </w:r>
    </w:p>
  </w:footnote>
  <w:footnote w:type="continuationSeparator" w:id="0">
    <w:p w14:paraId="74AEE811" w14:textId="77777777" w:rsidR="00AE19CC" w:rsidRDefault="00AE19CC" w:rsidP="0032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036E6" w14:textId="77777777" w:rsidR="006368D8" w:rsidRDefault="006368D8" w:rsidP="006368D8">
    <w:pPr>
      <w:pStyle w:val="Zhlav"/>
      <w:ind w:left="-14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478023" wp14:editId="320BA8BD">
          <wp:simplePos x="0" y="0"/>
          <wp:positionH relativeFrom="page">
            <wp:align>left</wp:align>
          </wp:positionH>
          <wp:positionV relativeFrom="page">
            <wp:posOffset>257175</wp:posOffset>
          </wp:positionV>
          <wp:extent cx="6334125" cy="971550"/>
          <wp:effectExtent l="0" t="0" r="0" b="0"/>
          <wp:wrapNone/>
          <wp:docPr id="137" name="Obrázek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41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B71169" w14:textId="77777777" w:rsidR="006368D8" w:rsidRDefault="006368D8" w:rsidP="00326543">
    <w:pPr>
      <w:pStyle w:val="Zhlav"/>
    </w:pPr>
  </w:p>
  <w:p w14:paraId="6B23CCB9" w14:textId="77777777" w:rsidR="00D4607D" w:rsidRDefault="00D4607D" w:rsidP="00326543">
    <w:pPr>
      <w:pStyle w:val="Zhlav"/>
    </w:pPr>
  </w:p>
  <w:p w14:paraId="5771BE68" w14:textId="77777777" w:rsidR="006368D8" w:rsidRDefault="006368D8" w:rsidP="00326543">
    <w:pPr>
      <w:pStyle w:val="Zhlav"/>
    </w:pPr>
  </w:p>
  <w:p w14:paraId="41A27685" w14:textId="77777777" w:rsidR="006368D8" w:rsidRDefault="006368D8" w:rsidP="00326543">
    <w:pPr>
      <w:pStyle w:val="Zhlav"/>
    </w:pPr>
  </w:p>
  <w:p w14:paraId="10A9A4E3" w14:textId="77777777" w:rsidR="006368D8" w:rsidRDefault="006368D8" w:rsidP="00326543">
    <w:pPr>
      <w:pStyle w:val="Zhlav"/>
    </w:pPr>
  </w:p>
  <w:p w14:paraId="57274067" w14:textId="77777777" w:rsidR="006368D8" w:rsidRDefault="006368D8" w:rsidP="003265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12B8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C26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78D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2EA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568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20E2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280C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DA9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2EF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98493C"/>
    <w:lvl w:ilvl="0">
      <w:start w:val="1"/>
      <w:numFmt w:val="bullet"/>
      <w:pStyle w:val="Seznamsodrkami"/>
      <w:lvlText w:val="=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CA676EF"/>
    <w:multiLevelType w:val="hybridMultilevel"/>
    <w:tmpl w:val="16D67CEA"/>
    <w:lvl w:ilvl="0" w:tplc="7B526214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8660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1AEF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5A69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8283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1E01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605B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0CB2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166B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CC"/>
    <w:rsid w:val="000A27C2"/>
    <w:rsid w:val="000B4F90"/>
    <w:rsid w:val="00120914"/>
    <w:rsid w:val="001455CC"/>
    <w:rsid w:val="00146243"/>
    <w:rsid w:val="00326543"/>
    <w:rsid w:val="004B2824"/>
    <w:rsid w:val="004E1470"/>
    <w:rsid w:val="00573FBF"/>
    <w:rsid w:val="006368D8"/>
    <w:rsid w:val="006877FF"/>
    <w:rsid w:val="006E58E8"/>
    <w:rsid w:val="00717D4D"/>
    <w:rsid w:val="007D4CED"/>
    <w:rsid w:val="00815192"/>
    <w:rsid w:val="00850A7B"/>
    <w:rsid w:val="008810A1"/>
    <w:rsid w:val="009C0C5F"/>
    <w:rsid w:val="00A322C2"/>
    <w:rsid w:val="00AD6B1C"/>
    <w:rsid w:val="00AE19CC"/>
    <w:rsid w:val="00B46C63"/>
    <w:rsid w:val="00B6485E"/>
    <w:rsid w:val="00B93222"/>
    <w:rsid w:val="00C01F0D"/>
    <w:rsid w:val="00C3106C"/>
    <w:rsid w:val="00CD3C72"/>
    <w:rsid w:val="00D10AF9"/>
    <w:rsid w:val="00D4607D"/>
    <w:rsid w:val="00DD25BF"/>
    <w:rsid w:val="00E95C18"/>
    <w:rsid w:val="00EB3862"/>
    <w:rsid w:val="00FA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A2B454"/>
  <w15:chartTrackingRefBased/>
  <w15:docId w15:val="{2EAA0562-002B-42BC-A19C-AE94C554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19CC"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3106C"/>
    <w:pPr>
      <w:keepNext/>
      <w:keepLines/>
      <w:spacing w:before="28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C3106C"/>
    <w:pPr>
      <w:spacing w:after="0"/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6B1C"/>
    <w:pPr>
      <w:spacing w:after="0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607D"/>
  </w:style>
  <w:style w:type="paragraph" w:styleId="Zpat">
    <w:name w:val="footer"/>
    <w:basedOn w:val="Normln"/>
    <w:link w:val="ZpatChar"/>
    <w:uiPriority w:val="99"/>
    <w:unhideWhenUsed/>
    <w:rsid w:val="008810A1"/>
    <w:pPr>
      <w:tabs>
        <w:tab w:val="center" w:pos="4536"/>
        <w:tab w:val="right" w:pos="9072"/>
      </w:tabs>
      <w:spacing w:after="0" w:line="240" w:lineRule="auto"/>
    </w:pPr>
    <w:rPr>
      <w:b/>
      <w:color w:val="E26C31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810A1"/>
    <w:rPr>
      <w:rFonts w:ascii="Arial" w:hAnsi="Arial"/>
      <w:b/>
      <w:color w:val="E26C31"/>
      <w:sz w:val="20"/>
    </w:rPr>
  </w:style>
  <w:style w:type="character" w:customStyle="1" w:styleId="Nadpis1Char">
    <w:name w:val="Nadpis 1 Char"/>
    <w:basedOn w:val="Standardnpsmoodstavce"/>
    <w:link w:val="Nadpis1"/>
    <w:rsid w:val="00C3106C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3106C"/>
    <w:rPr>
      <w:rFonts w:ascii="Arial" w:eastAsiaTheme="majorEastAsia" w:hAnsi="Arial" w:cstheme="majorBidi"/>
      <w:b/>
      <w:sz w:val="28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AD6B1C"/>
    <w:rPr>
      <w:rFonts w:ascii="Arial" w:hAnsi="Arial"/>
      <w:b/>
      <w:sz w:val="24"/>
    </w:rPr>
  </w:style>
  <w:style w:type="paragraph" w:styleId="Seznamsodrkami">
    <w:name w:val="List Bullet"/>
    <w:basedOn w:val="Normln"/>
    <w:uiPriority w:val="99"/>
    <w:unhideWhenUsed/>
    <w:qFormat/>
    <w:rsid w:val="00573FBF"/>
    <w:pPr>
      <w:numPr>
        <w:numId w:val="6"/>
      </w:numPr>
      <w:contextualSpacing/>
    </w:pPr>
  </w:style>
  <w:style w:type="table" w:customStyle="1" w:styleId="TableGrid">
    <w:name w:val="TableGrid"/>
    <w:rsid w:val="00AE19CC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-cisarova.KOLLAROVKA.000\OneDrive%20-%20Karl&#237;nsk&#225;%20OA%20a%20VO&#352;E\Plocha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972DF2E2F72F43BEB8BE453103F2B9" ma:contentTypeVersion="14" ma:contentTypeDescription="Vytvoří nový dokument" ma:contentTypeScope="" ma:versionID="3987b5cc5c0f8cf3ed10796b90c43c40">
  <xsd:schema xmlns:xsd="http://www.w3.org/2001/XMLSchema" xmlns:xs="http://www.w3.org/2001/XMLSchema" xmlns:p="http://schemas.microsoft.com/office/2006/metadata/properties" xmlns:ns3="c111d2dc-9684-43bc-a3af-8d89725a9608" xmlns:ns4="f7ad633d-33b4-4978-b871-29afd5af526e" targetNamespace="http://schemas.microsoft.com/office/2006/metadata/properties" ma:root="true" ma:fieldsID="84acbd180f4b45c1da45035f5a9442d3" ns3:_="" ns4:_="">
    <xsd:import namespace="c111d2dc-9684-43bc-a3af-8d89725a9608"/>
    <xsd:import namespace="f7ad633d-33b4-4978-b871-29afd5af52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1d2dc-9684-43bc-a3af-8d89725a96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d633d-33b4-4978-b871-29afd5af5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5CC7CB-CD49-490D-BA0B-BAF1A9DEBBDE}">
  <ds:schemaRefs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c111d2dc-9684-43bc-a3af-8d89725a9608"/>
    <ds:schemaRef ds:uri="http://schemas.microsoft.com/office/2006/documentManagement/types"/>
    <ds:schemaRef ds:uri="f7ad633d-33b4-4978-b871-29afd5af526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0607EA-26F4-477A-B508-4EE992B37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51677-2B8C-4282-9346-9DB6E7A11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1d2dc-9684-43bc-a3af-8d89725a9608"/>
    <ds:schemaRef ds:uri="f7ad633d-33b4-4978-b871-29afd5af5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12</TotalTime>
  <Pages>3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Císařová Ing.</dc:creator>
  <cp:keywords/>
  <dc:description/>
  <cp:lastModifiedBy>Zuzana Šemberová Mgr.</cp:lastModifiedBy>
  <cp:revision>6</cp:revision>
  <cp:lastPrinted>2022-04-07T11:56:00Z</cp:lastPrinted>
  <dcterms:created xsi:type="dcterms:W3CDTF">2022-10-11T06:34:00Z</dcterms:created>
  <dcterms:modified xsi:type="dcterms:W3CDTF">2022-10-11T09:03:00Z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0x01010085972DF2E2F72F43BEB8BE453103F2B9</vt:lpwstr>
  </property>
</Properties>
</file>